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88" w:type="dxa"/>
        <w:tblInd w:w="-794" w:type="dxa"/>
        <w:tblLayout w:type="fixed"/>
        <w:tblCellMar>
          <w:left w:w="0" w:type="dxa"/>
          <w:right w:w="0" w:type="dxa"/>
        </w:tblCellMar>
        <w:tblLook w:val="01E0" w:firstRow="1" w:lastRow="1" w:firstColumn="1" w:lastColumn="1" w:noHBand="0" w:noVBand="0"/>
      </w:tblPr>
      <w:tblGrid>
        <w:gridCol w:w="794"/>
        <w:gridCol w:w="8394"/>
      </w:tblGrid>
      <w:tr w:rsidR="00930145" w:rsidTr="005A37FB">
        <w:tc>
          <w:tcPr>
            <w:tcW w:w="794" w:type="dxa"/>
          </w:tcPr>
          <w:p w:rsidR="000334F0" w:rsidRDefault="000334F0" w:rsidP="00D06B0A">
            <w:pPr>
              <w:pStyle w:val="Referentiegegevenskop"/>
            </w:pPr>
          </w:p>
        </w:tc>
        <w:tc>
          <w:tcPr>
            <w:tcW w:w="8394" w:type="dxa"/>
          </w:tcPr>
          <w:p w:rsidR="000334F0" w:rsidRDefault="000334F0" w:rsidP="00D06B0A"/>
        </w:tc>
      </w:tr>
      <w:tr w:rsidR="00930145" w:rsidTr="005A37FB">
        <w:tc>
          <w:tcPr>
            <w:tcW w:w="794" w:type="dxa"/>
          </w:tcPr>
          <w:p w:rsidR="00D06B0A" w:rsidRPr="0059588A" w:rsidRDefault="004F7515" w:rsidP="00D06B0A">
            <w:pPr>
              <w:pStyle w:val="Referentiegegevenskop"/>
              <w:rPr>
                <w:position w:val="4"/>
              </w:rPr>
            </w:pPr>
            <w:r w:rsidRPr="0059588A">
              <w:rPr>
                <w:position w:val="4"/>
              </w:rPr>
              <w:t>Betreft</w:t>
            </w:r>
          </w:p>
        </w:tc>
        <w:tc>
          <w:tcPr>
            <w:tcW w:w="8394" w:type="dxa"/>
          </w:tcPr>
          <w:p w:rsidR="00D06B0A" w:rsidRDefault="004F7515" w:rsidP="00D06B0A">
            <w:r>
              <w:t>Uitspraak op het beroep van Actiecomité Veilig Bovenkerk (verkeersbesluit 'bussluis Noorddammerlaan - Legmeerdijk')</w:t>
            </w:r>
          </w:p>
        </w:tc>
      </w:tr>
      <w:tr w:rsidR="00930145" w:rsidTr="005A37FB">
        <w:tc>
          <w:tcPr>
            <w:tcW w:w="794" w:type="dxa"/>
          </w:tcPr>
          <w:p w:rsidR="000334F0" w:rsidRDefault="000334F0" w:rsidP="00D06B0A">
            <w:pPr>
              <w:pStyle w:val="Referentiegegevenskop"/>
            </w:pPr>
          </w:p>
        </w:tc>
        <w:tc>
          <w:tcPr>
            <w:tcW w:w="8394" w:type="dxa"/>
          </w:tcPr>
          <w:p w:rsidR="000334F0" w:rsidRDefault="000334F0" w:rsidP="00D06B0A"/>
        </w:tc>
      </w:tr>
      <w:tr w:rsidR="00930145" w:rsidTr="005A37FB">
        <w:tc>
          <w:tcPr>
            <w:tcW w:w="794" w:type="dxa"/>
          </w:tcPr>
          <w:p w:rsidR="000334F0" w:rsidRDefault="000334F0" w:rsidP="00D06B0A">
            <w:pPr>
              <w:pStyle w:val="Referentiegegevenskop"/>
            </w:pPr>
          </w:p>
        </w:tc>
        <w:tc>
          <w:tcPr>
            <w:tcW w:w="8394" w:type="dxa"/>
          </w:tcPr>
          <w:p w:rsidR="000334F0" w:rsidRDefault="000334F0" w:rsidP="00D06B0A"/>
        </w:tc>
      </w:tr>
      <w:tr w:rsidR="00930145" w:rsidTr="005A37FB">
        <w:tc>
          <w:tcPr>
            <w:tcW w:w="794" w:type="dxa"/>
          </w:tcPr>
          <w:p w:rsidR="000334F0" w:rsidRDefault="000334F0" w:rsidP="00D06B0A"/>
        </w:tc>
        <w:tc>
          <w:tcPr>
            <w:tcW w:w="8394" w:type="dxa"/>
          </w:tcPr>
          <w:p w:rsidR="000334F0" w:rsidRDefault="004F7515" w:rsidP="00D06B0A">
            <w:r>
              <w:t>Geachte raad,</w:t>
            </w:r>
          </w:p>
          <w:p w:rsidR="00990977" w:rsidRDefault="00990977" w:rsidP="00D06B0A"/>
          <w:p w:rsidR="00990977" w:rsidRDefault="00990977" w:rsidP="005A37FB"/>
        </w:tc>
      </w:tr>
    </w:tbl>
    <w:p w:rsidR="005A37FB" w:rsidRDefault="005A37FB" w:rsidP="005A37FB">
      <w:r>
        <w:t xml:space="preserve">Op 26 januari 2021 heeft het college een verkeersbesluit genomen voor het aanleggen van een </w:t>
      </w:r>
      <w:proofErr w:type="spellStart"/>
      <w:r>
        <w:t>bussluis</w:t>
      </w:r>
      <w:proofErr w:type="spellEnd"/>
      <w:r>
        <w:t xml:space="preserve"> in de route </w:t>
      </w:r>
      <w:proofErr w:type="spellStart"/>
      <w:r>
        <w:t>Noorddammerlaan-Legmeerdijk</w:t>
      </w:r>
      <w:proofErr w:type="spellEnd"/>
      <w:r>
        <w:t xml:space="preserve">, ter hoogte van de St. Urbanuskerk in Bovenkerk. Reden voor dit verkeersbesluit was de overlast en verkeersonveiligheid die werd veroorzaakt door de aanwezigheid van doorgaand verkeer over deze route. Tegen dit besluit is </w:t>
      </w:r>
      <w:r>
        <w:t>beroep</w:t>
      </w:r>
      <w:r>
        <w:t xml:space="preserve"> aangetekend door Actiecomité Veilig Bovenkerk, waarin gesteld werd dat het verkeersbesluit onvoldoende zorgvuldig tot stand is gekomen en onvoldoende rekening is gehouden met toename van sluipverkeer door de woonstraten van Bovenkerk als gevolg van het wegvallen van de verbinding </w:t>
      </w:r>
      <w:proofErr w:type="spellStart"/>
      <w:r>
        <w:t>Legmeerdijk-Bovenkerkerweg</w:t>
      </w:r>
      <w:proofErr w:type="spellEnd"/>
      <w:r>
        <w:t>.</w:t>
      </w:r>
    </w:p>
    <w:p w:rsidR="005A37FB" w:rsidRDefault="005A37FB" w:rsidP="005A37FB"/>
    <w:p w:rsidR="00990977" w:rsidRDefault="005A37FB" w:rsidP="00990977">
      <w:r>
        <w:t xml:space="preserve">De rechtbank van Amsterdam heeft het beroep </w:t>
      </w:r>
      <w:r>
        <w:t xml:space="preserve">van het Actiecomité </w:t>
      </w:r>
      <w:r>
        <w:t>op 27 oktober 2022 ter zitting behandeld en op 8 november 2022 uitspraak gedaan</w:t>
      </w:r>
      <w:r w:rsidR="00990977">
        <w:t>. De rechtbank heeft het beroep gegrond verklaard, het verkeersbesluit vernietigd en het</w:t>
      </w:r>
      <w:r>
        <w:t xml:space="preserve"> college opgedragen om binnen twaalf</w:t>
      </w:r>
      <w:r w:rsidR="00990977">
        <w:t xml:space="preserve"> weken een nieuw verkeersbesluit te nemen met inachtneming van hetgeen in de uitspraak is overwogen. </w:t>
      </w:r>
    </w:p>
    <w:p w:rsidR="00990977" w:rsidRDefault="00990977" w:rsidP="00990977"/>
    <w:p w:rsidR="000334F0" w:rsidRDefault="00990977" w:rsidP="00990977">
      <w:r>
        <w:t>De rechtbank is van mening dat het verkeersbesluit op onzorgvuldige wijze is voorbereid.</w:t>
      </w:r>
      <w:r w:rsidR="005A37FB">
        <w:t xml:space="preserve"> Tijdens het draagvlakonderzoek is naar mening van de rechtbank niet alle informatie die op dat moment beschikbaar was gedeeld met de deelnemers aan de enquête.</w:t>
      </w:r>
      <w:r>
        <w:t xml:space="preserve"> </w:t>
      </w:r>
      <w:proofErr w:type="spellStart"/>
      <w:r w:rsidR="005A37FB">
        <w:t>D</w:t>
      </w:r>
      <w:r>
        <w:t>e</w:t>
      </w:r>
      <w:proofErr w:type="spellEnd"/>
      <w:r>
        <w:t xml:space="preserve"> betrokken belangen</w:t>
      </w:r>
      <w:r w:rsidR="005A37FB">
        <w:t xml:space="preserve"> hadden daarnaast ook in het verkeersbesluit</w:t>
      </w:r>
      <w:r>
        <w:t xml:space="preserve"> kenbaar moeten</w:t>
      </w:r>
      <w:r w:rsidR="005A37FB">
        <w:t xml:space="preserve"> worden</w:t>
      </w:r>
      <w:r>
        <w:t xml:space="preserve"> af</w:t>
      </w:r>
      <w:r w:rsidR="005A37FB">
        <w:t>gewogen</w:t>
      </w:r>
      <w:r>
        <w:t xml:space="preserve">, hetgeen niet is gebeurd. Verder heeft het college naar de mening van de rechtbank in het verkeersbesluit onvoldoende onderbouwd welke verkeerskundige en andere gevolgen de onderzochte varianten zullen hebben en waarom het college uiteindelijk voor </w:t>
      </w:r>
      <w:r w:rsidR="005A37FB">
        <w:t xml:space="preserve">de </w:t>
      </w:r>
      <w:r>
        <w:t xml:space="preserve">variant </w:t>
      </w:r>
      <w:r w:rsidR="005A37FB">
        <w:t xml:space="preserve">met een </w:t>
      </w:r>
      <w:r>
        <w:t xml:space="preserve">knip in de bocht bij de St. Urbanuskerk heeft gekozen. Het verkeersbesluit is daarmee gebrekkig gemotiveerd. Het college is opgedragen om een nieuw verkeersbesluit te nemen waarin het college alle betrokken belangen zichtbaar weegt, en de uiteindelijke keuze onderbouwt. Wel heeft de rechtbank besloten dat de </w:t>
      </w:r>
      <w:proofErr w:type="spellStart"/>
      <w:r>
        <w:t>bussluis</w:t>
      </w:r>
      <w:proofErr w:type="spellEnd"/>
      <w:r>
        <w:t xml:space="preserve"> met bijbehorende voorzieningen in elk geval nog tot </w:t>
      </w:r>
      <w:r w:rsidR="005A37FB">
        <w:t>zes</w:t>
      </w:r>
      <w:r>
        <w:t xml:space="preserve"> weken na het nemen van het nieuwe verkeersbesluit mogen blijven. Tegen deze uitspraak staat hoger beroep open (binnen zes weken).</w:t>
      </w:r>
    </w:p>
    <w:p w:rsidR="00CB4560" w:rsidRDefault="00CB4560" w:rsidP="00801417"/>
    <w:p w:rsidR="005A37FB" w:rsidRDefault="00271636" w:rsidP="00801417">
      <w:r>
        <w:lastRenderedPageBreak/>
        <w:t>Het college zal zich komende week beraden op de te nemen vervolgstappen en daar op korte termijn over informeren.</w:t>
      </w:r>
    </w:p>
    <w:p w:rsidR="00271636" w:rsidRDefault="00271636" w:rsidP="00801417"/>
    <w:p w:rsidR="000334F0" w:rsidRDefault="004F7515" w:rsidP="00801417">
      <w:r>
        <w:t>Hoogachtend,</w:t>
      </w:r>
    </w:p>
    <w:p w:rsidR="00B85642" w:rsidRDefault="004F7515" w:rsidP="00286937">
      <w:pPr>
        <w:tabs>
          <w:tab w:val="right" w:pos="5500"/>
          <w:tab w:val="left" w:pos="5529"/>
        </w:tabs>
      </w:pPr>
      <w:r>
        <w:t xml:space="preserve">burgemeester en </w:t>
      </w:r>
      <w:r w:rsidR="00E359E0">
        <w:t>wethouders van de gemeente Amstelveen,</w:t>
      </w:r>
    </w:p>
    <w:p w:rsidR="00E359E0" w:rsidRDefault="004F7515" w:rsidP="00286937">
      <w:pPr>
        <w:tabs>
          <w:tab w:val="left" w:pos="3850"/>
        </w:tabs>
      </w:pPr>
      <w:r>
        <w:t>de secretaris,</w:t>
      </w:r>
      <w:r w:rsidR="00286937">
        <w:tab/>
      </w:r>
      <w:r>
        <w:t>de burgemeester,</w:t>
      </w:r>
    </w:p>
    <w:p w:rsidR="00E359E0" w:rsidRDefault="00E359E0" w:rsidP="00E359E0">
      <w:pPr>
        <w:tabs>
          <w:tab w:val="left" w:pos="5301"/>
        </w:tabs>
      </w:pPr>
    </w:p>
    <w:p w:rsidR="00E359E0" w:rsidRDefault="004F7515" w:rsidP="003E53FC">
      <w:pPr>
        <w:tabs>
          <w:tab w:val="left" w:pos="3850"/>
        </w:tabs>
      </w:pPr>
      <w:r>
        <w:t>Bert Winthorst</w:t>
      </w:r>
      <w:r>
        <w:tab/>
        <w:t>Tjapko Poppens</w:t>
      </w:r>
    </w:p>
    <w:p w:rsidR="00CC271A" w:rsidRDefault="00CC271A" w:rsidP="00801417"/>
    <w:p w:rsidR="00CC271A" w:rsidRDefault="004F7515" w:rsidP="00801417">
      <w:pPr>
        <w:rPr>
          <w:spacing w:val="-2"/>
          <w:sz w:val="16"/>
        </w:rPr>
      </w:pPr>
      <w:r>
        <w:rPr>
          <w:sz w:val="16"/>
        </w:rPr>
        <w:t xml:space="preserve">Dit document is elektronisch ondertekend. </w:t>
      </w:r>
      <w:r>
        <w:rPr>
          <w:spacing w:val="-2"/>
          <w:sz w:val="16"/>
        </w:rPr>
        <w:t>Zie de elektronische handtekening</w:t>
      </w:r>
      <w:r w:rsidR="008045E6">
        <w:rPr>
          <w:spacing w:val="-2"/>
          <w:sz w:val="16"/>
        </w:rPr>
        <w:t>(en)</w:t>
      </w:r>
      <w:r>
        <w:rPr>
          <w:spacing w:val="-2"/>
          <w:sz w:val="16"/>
        </w:rPr>
        <w:t xml:space="preserve"> rechtsboven op pagina 1.</w:t>
      </w:r>
    </w:p>
    <w:p w:rsidR="00CC271A" w:rsidRDefault="00CC271A" w:rsidP="00801417"/>
    <w:p w:rsidR="00CC271A" w:rsidRDefault="00CC271A" w:rsidP="00801417"/>
    <w:tbl>
      <w:tblPr>
        <w:tblW w:w="0" w:type="auto"/>
        <w:tblInd w:w="-794" w:type="dxa"/>
        <w:tblLayout w:type="fixed"/>
        <w:tblCellMar>
          <w:left w:w="70" w:type="dxa"/>
          <w:right w:w="70" w:type="dxa"/>
        </w:tblCellMar>
        <w:tblLook w:val="0000" w:firstRow="0" w:lastRow="0" w:firstColumn="0" w:lastColumn="0" w:noHBand="0" w:noVBand="0"/>
      </w:tblPr>
      <w:tblGrid>
        <w:gridCol w:w="799"/>
        <w:gridCol w:w="8386"/>
      </w:tblGrid>
      <w:tr w:rsidR="00930145" w:rsidTr="00D06B0A">
        <w:trPr>
          <w:cantSplit/>
        </w:trPr>
        <w:tc>
          <w:tcPr>
            <w:tcW w:w="799" w:type="dxa"/>
          </w:tcPr>
          <w:p w:rsidR="000334F0" w:rsidRPr="0059588A" w:rsidRDefault="004F7515" w:rsidP="00801417">
            <w:pPr>
              <w:rPr>
                <w:b/>
                <w:position w:val="4"/>
                <w:sz w:val="14"/>
              </w:rPr>
            </w:pPr>
            <w:r w:rsidRPr="0059588A">
              <w:rPr>
                <w:b/>
                <w:position w:val="4"/>
                <w:sz w:val="14"/>
              </w:rPr>
              <w:t>Bijlagen</w:t>
            </w:r>
          </w:p>
        </w:tc>
        <w:tc>
          <w:tcPr>
            <w:tcW w:w="8386" w:type="dxa"/>
          </w:tcPr>
          <w:p w:rsidR="000334F0" w:rsidRDefault="00742619" w:rsidP="00801417">
            <w:r>
              <w:t>Uitspraak rechtbank Amsterdam betreffende beroep Actiecomité Veilig Bovenkerk</w:t>
            </w:r>
          </w:p>
        </w:tc>
      </w:tr>
    </w:tbl>
    <w:p w:rsidR="000334F0" w:rsidRDefault="000334F0" w:rsidP="00801417">
      <w:bookmarkStart w:id="0" w:name="_GoBack"/>
      <w:bookmarkEnd w:id="0"/>
    </w:p>
    <w:sectPr w:rsidR="000334F0" w:rsidSect="00DD0ACE">
      <w:headerReference w:type="even" r:id="rId8"/>
      <w:headerReference w:type="default" r:id="rId9"/>
      <w:footerReference w:type="even" r:id="rId10"/>
      <w:footerReference w:type="default" r:id="rId11"/>
      <w:headerReference w:type="first" r:id="rId12"/>
      <w:footerReference w:type="first" r:id="rId13"/>
      <w:pgSz w:w="11906" w:h="16838" w:code="9"/>
      <w:pgMar w:top="2648" w:right="1797" w:bottom="1134" w:left="1797" w:header="709"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7515" w:rsidRDefault="004F7515">
      <w:pPr>
        <w:spacing w:line="240" w:lineRule="auto"/>
      </w:pPr>
      <w:r>
        <w:separator/>
      </w:r>
    </w:p>
  </w:endnote>
  <w:endnote w:type="continuationSeparator" w:id="0">
    <w:p w:rsidR="004F7515" w:rsidRDefault="004F75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1450" w:rsidRDefault="007B1450">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1450" w:rsidRDefault="007B1450">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2DD" w:rsidRDefault="00E832DD" w:rsidP="00B74AE0"/>
  <w:p w:rsidR="00E832DD" w:rsidRDefault="00E832DD" w:rsidP="00B74AE0"/>
  <w:p w:rsidR="00E832DD" w:rsidRDefault="00E832DD" w:rsidP="00B74AE0"/>
  <w:p w:rsidR="00E832DD" w:rsidRDefault="00E832DD" w:rsidP="00B74AE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7515" w:rsidRDefault="004F7515">
      <w:pPr>
        <w:spacing w:line="240" w:lineRule="auto"/>
      </w:pPr>
      <w:r>
        <w:separator/>
      </w:r>
    </w:p>
  </w:footnote>
  <w:footnote w:type="continuationSeparator" w:id="0">
    <w:p w:rsidR="004F7515" w:rsidRDefault="004F751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1450" w:rsidRDefault="007B1450">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2DD" w:rsidRDefault="004F7515">
    <w:pPr>
      <w:pStyle w:val="Koptekst"/>
    </w:pPr>
    <w:r>
      <w:rPr>
        <w:noProof/>
      </w:rPr>
      <w:drawing>
        <wp:anchor distT="0" distB="0" distL="114300" distR="114300" simplePos="0" relativeHeight="251660288" behindDoc="1" locked="0" layoutInCell="1" allowOverlap="1">
          <wp:simplePos x="0" y="0"/>
          <wp:positionH relativeFrom="column">
            <wp:posOffset>-521970</wp:posOffset>
          </wp:positionH>
          <wp:positionV relativeFrom="page">
            <wp:posOffset>323850</wp:posOffset>
          </wp:positionV>
          <wp:extent cx="6325200" cy="554400"/>
          <wp:effectExtent l="0" t="0" r="0" b="0"/>
          <wp:wrapTight wrapText="bothSides">
            <wp:wrapPolygon edited="0">
              <wp:start x="10280" y="0"/>
              <wp:lineTo x="10149" y="742"/>
              <wp:lineTo x="10149" y="6680"/>
              <wp:lineTo x="10280" y="11876"/>
              <wp:lineTo x="0" y="14103"/>
              <wp:lineTo x="0" y="15588"/>
              <wp:lineTo x="10605" y="20784"/>
              <wp:lineTo x="10865" y="20784"/>
              <wp:lineTo x="21535" y="15588"/>
              <wp:lineTo x="21535" y="14103"/>
              <wp:lineTo x="11255" y="11876"/>
              <wp:lineTo x="11320" y="8165"/>
              <wp:lineTo x="11320" y="742"/>
              <wp:lineTo x="11190" y="0"/>
              <wp:lineTo x="10280" y="0"/>
            </wp:wrapPolygon>
          </wp:wrapTight>
          <wp:docPr id="1" name="Afbeelding 2" descr="Het logo van de gemeente Amstelveen vervol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042366" name="Picture 2" descr="Het logo van de gemeente Amstelveen vervol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325200" cy="554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32DD" w:rsidRDefault="00E832DD">
    <w:pPr>
      <w:pStyle w:val="Koptekst"/>
    </w:pPr>
  </w:p>
  <w:p w:rsidR="00E832DD" w:rsidRDefault="00E832DD">
    <w:pPr>
      <w:pStyle w:val="Koptekst"/>
    </w:pPr>
  </w:p>
  <w:tbl>
    <w:tblPr>
      <w:tblpPr w:vertAnchor="page" w:horzAnchor="page" w:tblpX="7769" w:tblpY="1679"/>
      <w:tblOverlap w:val="never"/>
      <w:tblW w:w="0" w:type="auto"/>
      <w:tblCellMar>
        <w:left w:w="0" w:type="dxa"/>
        <w:right w:w="0" w:type="dxa"/>
      </w:tblCellMar>
      <w:tblLook w:val="01E0" w:firstRow="1" w:lastRow="1" w:firstColumn="1" w:lastColumn="1" w:noHBand="0" w:noVBand="0"/>
    </w:tblPr>
    <w:tblGrid>
      <w:gridCol w:w="2340"/>
    </w:tblGrid>
    <w:tr w:rsidR="00930145" w:rsidTr="00A96193">
      <w:tc>
        <w:tcPr>
          <w:tcW w:w="2340" w:type="dxa"/>
        </w:tcPr>
        <w:p w:rsidR="00A96193" w:rsidRDefault="004F7515" w:rsidP="00C716C1">
          <w:pPr>
            <w:pStyle w:val="Referentiegegevenskop"/>
          </w:pPr>
          <w:r>
            <w:t>Pagina</w:t>
          </w:r>
          <w:r>
            <w:rPr>
              <w:b w:val="0"/>
            </w:rPr>
            <w:t xml:space="preserve"> </w:t>
          </w:r>
          <w:r w:rsidR="00C716C1">
            <w:rPr>
              <w:b w:val="0"/>
            </w:rPr>
            <w:t xml:space="preserve">  </w:t>
          </w:r>
          <w:r>
            <w:rPr>
              <w:b w:val="0"/>
              <w:sz w:val="18"/>
              <w:szCs w:val="18"/>
            </w:rPr>
            <w:fldChar w:fldCharType="begin"/>
          </w:r>
          <w:r>
            <w:rPr>
              <w:b w:val="0"/>
              <w:sz w:val="18"/>
              <w:szCs w:val="18"/>
            </w:rPr>
            <w:instrText xml:space="preserve"> PAGE   \* MERGEFORMAT </w:instrText>
          </w:r>
          <w:r>
            <w:rPr>
              <w:b w:val="0"/>
              <w:sz w:val="18"/>
              <w:szCs w:val="18"/>
            </w:rPr>
            <w:fldChar w:fldCharType="separate"/>
          </w:r>
          <w:r w:rsidR="00742619">
            <w:rPr>
              <w:b w:val="0"/>
              <w:noProof/>
              <w:sz w:val="18"/>
              <w:szCs w:val="18"/>
            </w:rPr>
            <w:t>2</w:t>
          </w:r>
          <w:r>
            <w:rPr>
              <w:b w:val="0"/>
              <w:sz w:val="18"/>
              <w:szCs w:val="18"/>
            </w:rPr>
            <w:fldChar w:fldCharType="end"/>
          </w:r>
          <w:r>
            <w:rPr>
              <w:b w:val="0"/>
              <w:sz w:val="18"/>
              <w:szCs w:val="18"/>
            </w:rPr>
            <w:t xml:space="preserve"> van </w:t>
          </w:r>
          <w:r>
            <w:rPr>
              <w:b w:val="0"/>
              <w:sz w:val="18"/>
              <w:szCs w:val="18"/>
            </w:rPr>
            <w:fldChar w:fldCharType="begin"/>
          </w:r>
          <w:r>
            <w:rPr>
              <w:b w:val="0"/>
              <w:sz w:val="18"/>
              <w:szCs w:val="18"/>
            </w:rPr>
            <w:instrText xml:space="preserve"> NUMPAGES   \* MERGEFORMAT </w:instrText>
          </w:r>
          <w:r>
            <w:rPr>
              <w:b w:val="0"/>
              <w:sz w:val="18"/>
              <w:szCs w:val="18"/>
            </w:rPr>
            <w:fldChar w:fldCharType="separate"/>
          </w:r>
          <w:r w:rsidR="00742619">
            <w:rPr>
              <w:b w:val="0"/>
              <w:noProof/>
              <w:sz w:val="18"/>
              <w:szCs w:val="18"/>
            </w:rPr>
            <w:t>2</w:t>
          </w:r>
          <w:r>
            <w:rPr>
              <w:b w:val="0"/>
              <w:sz w:val="18"/>
              <w:szCs w:val="18"/>
            </w:rPr>
            <w:fldChar w:fldCharType="end"/>
          </w:r>
        </w:p>
      </w:tc>
    </w:tr>
  </w:tbl>
  <w:p w:rsidR="00E832DD" w:rsidRDefault="00E832DD">
    <w:pPr>
      <w:pStyle w:val="Koptekst"/>
    </w:pPr>
  </w:p>
  <w:p w:rsidR="00E832DD" w:rsidRDefault="00E832DD">
    <w:pPr>
      <w:pStyle w:val="Koptekst"/>
    </w:pPr>
  </w:p>
  <w:p w:rsidR="00E832DD" w:rsidRDefault="00E832DD">
    <w:pPr>
      <w:pStyle w:val="Koptekst"/>
    </w:pPr>
  </w:p>
  <w:p w:rsidR="00E832DD" w:rsidRDefault="00E832DD">
    <w:pPr>
      <w:pStyle w:val="Koptekst"/>
    </w:pPr>
  </w:p>
  <w:p w:rsidR="00E832DD" w:rsidRDefault="00E832DD">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2DD" w:rsidRDefault="004F7515" w:rsidP="008F3170">
    <w:pPr>
      <w:tabs>
        <w:tab w:val="left" w:pos="3585"/>
      </w:tabs>
    </w:pPr>
    <w:r>
      <w:rPr>
        <w:noProof/>
      </w:rPr>
      <w:drawing>
        <wp:anchor distT="0" distB="0" distL="114300" distR="114300" simplePos="0" relativeHeight="251661312" behindDoc="1" locked="0" layoutInCell="1" allowOverlap="1">
          <wp:simplePos x="0" y="0"/>
          <wp:positionH relativeFrom="page">
            <wp:posOffset>608330</wp:posOffset>
          </wp:positionH>
          <wp:positionV relativeFrom="page">
            <wp:posOffset>323850</wp:posOffset>
          </wp:positionV>
          <wp:extent cx="6343200" cy="561600"/>
          <wp:effectExtent l="0" t="0" r="635" b="0"/>
          <wp:wrapNone/>
          <wp:docPr id="2" name="Afbeelding 2" descr="Het logo van de gemeente Amstelv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808572" name="Picture 2" descr="Het logo van de gemeente Amstelveen"/>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343200" cy="561600"/>
                  </a:xfrm>
                  <a:prstGeom prst="rect">
                    <a:avLst/>
                  </a:prstGeom>
                  <a:noFill/>
                  <a:ln>
                    <a:noFill/>
                  </a:ln>
                </pic:spPr>
              </pic:pic>
            </a:graphicData>
          </a:graphic>
        </wp:anchor>
      </w:drawing>
    </w:r>
  </w:p>
  <w:p w:rsidR="00D46F71" w:rsidRDefault="00D46F71" w:rsidP="008602BB"/>
  <w:tbl>
    <w:tblPr>
      <w:tblpPr w:vertAnchor="page" w:horzAnchor="page" w:tblpX="7678" w:tblpY="1679"/>
      <w:tblW w:w="3645" w:type="dxa"/>
      <w:tblCellMar>
        <w:left w:w="0" w:type="dxa"/>
        <w:right w:w="0" w:type="dxa"/>
      </w:tblCellMar>
      <w:tblLook w:val="01E0" w:firstRow="1" w:lastRow="1" w:firstColumn="1" w:lastColumn="1" w:noHBand="0" w:noVBand="0"/>
    </w:tblPr>
    <w:tblGrid>
      <w:gridCol w:w="3645"/>
    </w:tblGrid>
    <w:tr w:rsidR="00930145" w:rsidTr="008602BB">
      <w:tc>
        <w:tcPr>
          <w:tcW w:w="3645" w:type="dxa"/>
        </w:tcPr>
        <w:p w:rsidR="00D46F71" w:rsidRDefault="004F7515" w:rsidP="008602BB">
          <w:pPr>
            <w:pStyle w:val="Afzendgegevenspersoonlijk"/>
          </w:pPr>
          <w:r>
            <w:rPr>
              <w:b/>
            </w:rPr>
            <w:t>Uw contact</w:t>
          </w:r>
          <w:r>
            <w:t xml:space="preserve"> P. Gilissen</w:t>
          </w:r>
        </w:p>
      </w:tc>
    </w:tr>
    <w:tr w:rsidR="00930145" w:rsidTr="008602BB">
      <w:tc>
        <w:tcPr>
          <w:tcW w:w="3645" w:type="dxa"/>
        </w:tcPr>
        <w:p w:rsidR="00D46F71" w:rsidRDefault="004F7515" w:rsidP="008602BB">
          <w:pPr>
            <w:pStyle w:val="Afzendgegevenspersoonlijk"/>
          </w:pPr>
          <w:r>
            <w:rPr>
              <w:b/>
            </w:rPr>
            <w:t>T</w:t>
          </w:r>
          <w:r>
            <w:t xml:space="preserve">   (020) 540 42 10</w:t>
          </w:r>
        </w:p>
      </w:tc>
    </w:tr>
    <w:tr w:rsidR="00930145" w:rsidTr="008602BB">
      <w:tc>
        <w:tcPr>
          <w:tcW w:w="3645" w:type="dxa"/>
        </w:tcPr>
        <w:p w:rsidR="00D46F71" w:rsidRDefault="004F7515" w:rsidP="008602BB">
          <w:pPr>
            <w:pStyle w:val="Afzendgegevenspersoonlijk"/>
          </w:pPr>
          <w:r>
            <w:rPr>
              <w:b/>
            </w:rPr>
            <w:t>F</w:t>
          </w:r>
          <w:r>
            <w:t xml:space="preserve">   </w:t>
          </w:r>
          <w:r w:rsidRPr="00591A4C">
            <w:t>(020) 540 45 59</w:t>
          </w:r>
        </w:p>
      </w:tc>
    </w:tr>
    <w:tr w:rsidR="00930145" w:rsidTr="008602BB">
      <w:tc>
        <w:tcPr>
          <w:tcW w:w="3645" w:type="dxa"/>
        </w:tcPr>
        <w:p w:rsidR="00D46F71" w:rsidRDefault="004F7515" w:rsidP="008602BB">
          <w:pPr>
            <w:rPr>
              <w:sz w:val="14"/>
              <w:szCs w:val="14"/>
            </w:rPr>
          </w:pPr>
          <w:r w:rsidRPr="00975623">
            <w:rPr>
              <w:sz w:val="14"/>
              <w:szCs w:val="14"/>
            </w:rPr>
            <w:t>gemeente@amstelveen.nl</w:t>
          </w:r>
        </w:p>
      </w:tc>
    </w:tr>
    <w:tr w:rsidR="00930145" w:rsidTr="008602BB">
      <w:tc>
        <w:tcPr>
          <w:tcW w:w="3645" w:type="dxa"/>
        </w:tcPr>
        <w:p w:rsidR="00D46F71" w:rsidRDefault="00D46F71" w:rsidP="008602BB">
          <w:pPr>
            <w:pStyle w:val="Afzendgegevenspersoonlijk"/>
          </w:pPr>
        </w:p>
      </w:tc>
    </w:tr>
    <w:tr w:rsidR="00930145" w:rsidTr="008602BB">
      <w:tc>
        <w:tcPr>
          <w:tcW w:w="3645" w:type="dxa"/>
        </w:tcPr>
        <w:p w:rsidR="00D46F71" w:rsidRDefault="004F7515" w:rsidP="008602BB">
          <w:pPr>
            <w:pStyle w:val="Afzendgegevenspersoonlijk"/>
          </w:pPr>
          <w:r>
            <w:t>Postbus 4, 1180 BA Amstelveen</w:t>
          </w:r>
        </w:p>
      </w:tc>
    </w:tr>
    <w:tr w:rsidR="00930145" w:rsidTr="008602BB">
      <w:tc>
        <w:tcPr>
          <w:tcW w:w="3645" w:type="dxa"/>
        </w:tcPr>
        <w:p w:rsidR="00D46F71" w:rsidRPr="00100352" w:rsidRDefault="004F7515" w:rsidP="008602BB">
          <w:pPr>
            <w:pStyle w:val="Afzendgegevenspersoonlijk"/>
            <w:rPr>
              <w:i/>
              <w:iCs/>
              <w:sz w:val="13"/>
              <w:szCs w:val="13"/>
            </w:rPr>
          </w:pPr>
          <w:r w:rsidRPr="00100352">
            <w:rPr>
              <w:i/>
              <w:iCs/>
              <w:sz w:val="13"/>
              <w:szCs w:val="13"/>
            </w:rPr>
            <w:t>Vermeld bij reactie ons kenmerk en datum</w:t>
          </w:r>
        </w:p>
      </w:tc>
    </w:tr>
    <w:tr w:rsidR="00930145" w:rsidTr="008602BB">
      <w:tc>
        <w:tcPr>
          <w:tcW w:w="3645" w:type="dxa"/>
        </w:tcPr>
        <w:p w:rsidR="00D46F71" w:rsidRPr="00100352" w:rsidRDefault="004F7515" w:rsidP="008602BB">
          <w:pPr>
            <w:pStyle w:val="Afzendgegevenspersoonlijk"/>
            <w:rPr>
              <w:position w:val="6"/>
              <w:sz w:val="13"/>
              <w:szCs w:val="13"/>
            </w:rPr>
          </w:pPr>
          <w:r w:rsidRPr="00100352">
            <w:rPr>
              <w:i/>
              <w:iCs/>
              <w:position w:val="6"/>
              <w:sz w:val="13"/>
              <w:szCs w:val="13"/>
            </w:rPr>
            <w:t>van deze brief</w:t>
          </w:r>
        </w:p>
      </w:tc>
    </w:tr>
  </w:tbl>
  <w:p w:rsidR="00D46F71" w:rsidRDefault="004F7515" w:rsidP="008602BB">
    <w:r>
      <w:rPr>
        <w:noProof/>
      </w:rPr>
      <mc:AlternateContent>
        <mc:Choice Requires="wps">
          <w:drawing>
            <wp:anchor distT="0" distB="0" distL="114300" distR="114300" simplePos="0" relativeHeight="251658240" behindDoc="0" locked="0" layoutInCell="1" allowOverlap="1">
              <wp:simplePos x="0" y="0"/>
              <wp:positionH relativeFrom="page">
                <wp:posOffset>636905</wp:posOffset>
              </wp:positionH>
              <wp:positionV relativeFrom="page">
                <wp:posOffset>9605010</wp:posOffset>
              </wp:positionV>
              <wp:extent cx="6310630" cy="635"/>
              <wp:effectExtent l="8255" t="13335" r="5715" b="508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0630" cy="635"/>
                      </a:xfrm>
                      <a:prstGeom prst="line">
                        <a:avLst/>
                      </a:prstGeom>
                      <a:noFill/>
                      <a:ln w="6350">
                        <a:solidFill>
                          <a:srgbClr val="4D4D4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F21373" id="Line 2"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0.15pt,756.3pt" to="547.05pt,75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" strokecolor="#4d4d4d" strokeweight=".5pt">
              <w10:wrap anchorx="page" anchory="page"/>
            </v:line>
          </w:pict>
        </mc:Fallback>
      </mc:AlternateContent>
    </w:r>
  </w:p>
  <w:tbl>
    <w:tblPr>
      <w:tblpPr w:leftFromText="142" w:rightFromText="142" w:vertAnchor="text" w:tblpY="13694"/>
      <w:tblOverlap w:val="never"/>
      <w:tblW w:w="9188" w:type="dxa"/>
      <w:tblLayout w:type="fixed"/>
      <w:tblCellMar>
        <w:left w:w="0" w:type="dxa"/>
        <w:right w:w="0" w:type="dxa"/>
      </w:tblCellMar>
      <w:tblLook w:val="01E0" w:firstRow="1" w:lastRow="1" w:firstColumn="1" w:lastColumn="1" w:noHBand="0" w:noVBand="0"/>
    </w:tblPr>
    <w:tblGrid>
      <w:gridCol w:w="2808"/>
      <w:gridCol w:w="3114"/>
      <w:gridCol w:w="1646"/>
      <w:gridCol w:w="1620"/>
    </w:tblGrid>
    <w:tr w:rsidR="00930145" w:rsidTr="008602BB">
      <w:trPr>
        <w:trHeight w:hRule="exact" w:val="244"/>
      </w:trPr>
      <w:tc>
        <w:tcPr>
          <w:tcW w:w="2808" w:type="dxa"/>
        </w:tcPr>
        <w:p w:rsidR="00D46F71" w:rsidRDefault="004F7515" w:rsidP="008602BB">
          <w:pPr>
            <w:pStyle w:val="Afzendgegevensalgemeen"/>
          </w:pPr>
          <w:r>
            <w:rPr>
              <w:b/>
            </w:rPr>
            <w:t>Raadhuis</w:t>
          </w:r>
          <w:r>
            <w:t xml:space="preserve"> Laan Nieuwer Amstel 1</w:t>
          </w:r>
        </w:p>
      </w:tc>
      <w:tc>
        <w:tcPr>
          <w:tcW w:w="3114" w:type="dxa"/>
        </w:tcPr>
        <w:p w:rsidR="00D46F71" w:rsidRDefault="00D46F71" w:rsidP="008602BB">
          <w:pPr>
            <w:pStyle w:val="Afzendgegevensalgemeen"/>
          </w:pPr>
        </w:p>
      </w:tc>
      <w:tc>
        <w:tcPr>
          <w:tcW w:w="3266" w:type="dxa"/>
          <w:gridSpan w:val="2"/>
        </w:tcPr>
        <w:p w:rsidR="00D46F71" w:rsidRPr="002D10C7" w:rsidRDefault="004F7515" w:rsidP="008602BB">
          <w:pPr>
            <w:pStyle w:val="Afzendgegevensalgemeen"/>
            <w:rPr>
              <w:b/>
            </w:rPr>
          </w:pPr>
          <w:r w:rsidRPr="002D10C7">
            <w:rPr>
              <w:b/>
            </w:rPr>
            <w:t>Route per bus</w:t>
          </w:r>
          <w:r w:rsidRPr="002D10C7">
            <w:rPr>
              <w:b/>
            </w:rPr>
            <w:t xml:space="preserve"> (overdag ma t/m vrij)</w:t>
          </w:r>
        </w:p>
      </w:tc>
    </w:tr>
    <w:tr w:rsidR="00930145" w:rsidTr="008602BB">
      <w:trPr>
        <w:trHeight w:hRule="exact" w:val="244"/>
      </w:trPr>
      <w:tc>
        <w:tcPr>
          <w:tcW w:w="2808" w:type="dxa"/>
        </w:tcPr>
        <w:p w:rsidR="00D46F71" w:rsidRDefault="004F7515" w:rsidP="008602BB">
          <w:pPr>
            <w:pStyle w:val="Afzendgegevensalgemeen"/>
          </w:pPr>
          <w:r>
            <w:t>1182 JR Amstelveen</w:t>
          </w:r>
        </w:p>
      </w:tc>
      <w:tc>
        <w:tcPr>
          <w:tcW w:w="3114" w:type="dxa"/>
        </w:tcPr>
        <w:p w:rsidR="00D46F71" w:rsidRDefault="00D46F71" w:rsidP="008602BB">
          <w:pPr>
            <w:pStyle w:val="Afzendgegevensalgemeen"/>
          </w:pPr>
        </w:p>
      </w:tc>
      <w:tc>
        <w:tcPr>
          <w:tcW w:w="3266" w:type="dxa"/>
          <w:gridSpan w:val="2"/>
        </w:tcPr>
        <w:p w:rsidR="00D46F71" w:rsidRDefault="004F7515" w:rsidP="008602BB">
          <w:pPr>
            <w:pStyle w:val="Afzendgegevensalgemeen"/>
          </w:pPr>
          <w:r>
            <w:t>Lijn 174, halte Raadhuis</w:t>
          </w:r>
        </w:p>
      </w:tc>
    </w:tr>
    <w:tr w:rsidR="00930145" w:rsidTr="008602BB">
      <w:trPr>
        <w:trHeight w:hRule="exact" w:val="244"/>
      </w:trPr>
      <w:tc>
        <w:tcPr>
          <w:tcW w:w="2808" w:type="dxa"/>
        </w:tcPr>
        <w:p w:rsidR="00D46F71" w:rsidRDefault="004F7515" w:rsidP="008602BB">
          <w:pPr>
            <w:pStyle w:val="Afzendgegevensalgemeen"/>
          </w:pPr>
          <w:r>
            <w:rPr>
              <w:b/>
            </w:rPr>
            <w:t>T</w:t>
          </w:r>
          <w:r>
            <w:t xml:space="preserve">   (020) 540 49 11</w:t>
          </w:r>
        </w:p>
      </w:tc>
      <w:tc>
        <w:tcPr>
          <w:tcW w:w="3114" w:type="dxa"/>
        </w:tcPr>
        <w:p w:rsidR="00D46F71" w:rsidRDefault="00D46F71" w:rsidP="008602BB">
          <w:pPr>
            <w:pStyle w:val="Afzendgegevensalgemeen"/>
          </w:pPr>
        </w:p>
      </w:tc>
      <w:tc>
        <w:tcPr>
          <w:tcW w:w="3266" w:type="dxa"/>
          <w:gridSpan w:val="2"/>
        </w:tcPr>
        <w:p w:rsidR="00D46F71" w:rsidRDefault="004F7515" w:rsidP="008602BB">
          <w:pPr>
            <w:pStyle w:val="Afzendgegevensalgemeen"/>
          </w:pPr>
          <w:r>
            <w:t>Lijn 186, halte Dorpsstraat + 5 min.</w:t>
          </w:r>
        </w:p>
      </w:tc>
    </w:tr>
    <w:tr w:rsidR="00930145" w:rsidTr="008602BB">
      <w:trPr>
        <w:trHeight w:hRule="exact" w:val="244"/>
      </w:trPr>
      <w:tc>
        <w:tcPr>
          <w:tcW w:w="2808" w:type="dxa"/>
        </w:tcPr>
        <w:p w:rsidR="00D46F71" w:rsidRDefault="004F7515" w:rsidP="008602BB">
          <w:pPr>
            <w:pStyle w:val="Afzendgegevensalgemeen"/>
          </w:pPr>
          <w:r w:rsidRPr="000334F0">
            <w:t>www.</w:t>
          </w:r>
          <w:r>
            <w:t>amstelveen</w:t>
          </w:r>
          <w:r w:rsidRPr="000334F0">
            <w:t>.nl</w:t>
          </w:r>
        </w:p>
      </w:tc>
      <w:tc>
        <w:tcPr>
          <w:tcW w:w="3114" w:type="dxa"/>
        </w:tcPr>
        <w:p w:rsidR="00D46F71" w:rsidRDefault="00D46F71" w:rsidP="008602BB">
          <w:pPr>
            <w:pStyle w:val="Afzendgegevensalgemeen"/>
          </w:pPr>
        </w:p>
      </w:tc>
      <w:tc>
        <w:tcPr>
          <w:tcW w:w="3266" w:type="dxa"/>
          <w:gridSpan w:val="2"/>
        </w:tcPr>
        <w:p w:rsidR="00D46F71" w:rsidRDefault="004F7515" w:rsidP="008602BB">
          <w:pPr>
            <w:pStyle w:val="Afzendgegevensalgemeen"/>
          </w:pPr>
          <w:bookmarkStart w:id="1" w:name="barcode"/>
          <w:bookmarkEnd w:id="1"/>
          <w:r>
            <w:t xml:space="preserve">Plan uw reis via </w:t>
          </w:r>
          <w:hyperlink r:id="rId2" w:history="1">
            <w:r w:rsidRPr="00550785">
              <w:rPr>
                <w:rStyle w:val="Hyperlink"/>
                <w:rFonts w:eastAsiaTheme="majorEastAsia" w:cs="Verdana"/>
              </w:rPr>
              <w:t>www.9292ov.nl</w:t>
            </w:r>
          </w:hyperlink>
        </w:p>
      </w:tc>
    </w:tr>
    <w:tr w:rsidR="00930145" w:rsidTr="008602BB">
      <w:trPr>
        <w:trHeight w:hRule="exact" w:val="244"/>
      </w:trPr>
      <w:tc>
        <w:tcPr>
          <w:tcW w:w="5922" w:type="dxa"/>
          <w:gridSpan w:val="2"/>
        </w:tcPr>
        <w:p w:rsidR="00D46F71" w:rsidRDefault="004F7515" w:rsidP="008602BB">
          <w:pPr>
            <w:pStyle w:val="Afzendgegevensalgemeen"/>
          </w:pPr>
          <w:r>
            <w:t xml:space="preserve">IBAN </w:t>
          </w:r>
          <w:r w:rsidRPr="00994BB1">
            <w:rPr>
              <w:szCs w:val="14"/>
            </w:rPr>
            <w:t>NL22 BNGH 0285 0003 14</w:t>
          </w:r>
        </w:p>
        <w:p w:rsidR="00D46F71" w:rsidRPr="00B900A3" w:rsidRDefault="00D46F71" w:rsidP="008602BB"/>
      </w:tc>
      <w:tc>
        <w:tcPr>
          <w:tcW w:w="1646" w:type="dxa"/>
        </w:tcPr>
        <w:p w:rsidR="00D46F71" w:rsidRDefault="00D46F71" w:rsidP="008602BB">
          <w:pPr>
            <w:pStyle w:val="Afzendgegevensalgemeen"/>
          </w:pPr>
          <w:bookmarkStart w:id="2" w:name="document"/>
          <w:bookmarkEnd w:id="2"/>
        </w:p>
      </w:tc>
      <w:tc>
        <w:tcPr>
          <w:tcW w:w="1620" w:type="dxa"/>
        </w:tcPr>
        <w:p w:rsidR="00D46F71" w:rsidRDefault="004F7515" w:rsidP="008602BB">
          <w:pPr>
            <w:pStyle w:val="Afzendgegevensalgemeen"/>
            <w:jc w:val="right"/>
          </w:pPr>
          <w:r>
            <w:t>101.b/E089/ICT</w:t>
          </w:r>
        </w:p>
      </w:tc>
    </w:tr>
    <w:tr w:rsidR="00930145" w:rsidTr="008602BB">
      <w:trPr>
        <w:trHeight w:hRule="exact" w:val="244"/>
      </w:trPr>
      <w:tc>
        <w:tcPr>
          <w:tcW w:w="2808" w:type="dxa"/>
        </w:tcPr>
        <w:p w:rsidR="00D46F71" w:rsidRDefault="00D46F71" w:rsidP="008602BB">
          <w:pPr>
            <w:pStyle w:val="Afzendgegevensalgemeen"/>
          </w:pPr>
        </w:p>
      </w:tc>
      <w:tc>
        <w:tcPr>
          <w:tcW w:w="3114" w:type="dxa"/>
        </w:tcPr>
        <w:p w:rsidR="00D46F71" w:rsidRDefault="00D46F71" w:rsidP="008602BB">
          <w:pPr>
            <w:pStyle w:val="Afzendgegevensalgemeen"/>
          </w:pPr>
        </w:p>
      </w:tc>
      <w:tc>
        <w:tcPr>
          <w:tcW w:w="3266" w:type="dxa"/>
          <w:gridSpan w:val="2"/>
        </w:tcPr>
        <w:p w:rsidR="00D46F71" w:rsidRDefault="004F7515" w:rsidP="008602BB">
          <w:pPr>
            <w:pStyle w:val="Afzendgegevensalgemeen"/>
          </w:pPr>
          <w:r>
            <w:t>[</w:t>
          </w:r>
          <w:fldSimple w:instr=" FILENAME  \* MERGEFORMAT ">
            <w:r w:rsidR="00E01093">
              <w:t>E089 Raadsbrief - Amstelveen (Elektronische handtekening).docx</w:t>
            </w:r>
          </w:fldSimple>
          <w:r>
            <w:t>]</w:t>
          </w:r>
        </w:p>
        <w:p w:rsidR="00D46F71" w:rsidRDefault="00D46F71" w:rsidP="008602BB">
          <w:pPr>
            <w:pStyle w:val="Afzendgegevensalgemeen"/>
          </w:pPr>
        </w:p>
      </w:tc>
    </w:tr>
  </w:tbl>
  <w:p w:rsidR="00E832DD" w:rsidRDefault="00E832DD" w:rsidP="008F3170"/>
  <w:tbl>
    <w:tblPr>
      <w:tblpPr w:vertAnchor="page" w:horzAnchor="page" w:tblpX="1801" w:tblpY="2881"/>
      <w:tblOverlap w:val="never"/>
      <w:tblW w:w="4920" w:type="dxa"/>
      <w:tblLayout w:type="fixed"/>
      <w:tblCellMar>
        <w:left w:w="0" w:type="dxa"/>
        <w:right w:w="0" w:type="dxa"/>
      </w:tblCellMar>
      <w:tblLook w:val="01E0" w:firstRow="1" w:lastRow="1" w:firstColumn="1" w:lastColumn="1" w:noHBand="0" w:noVBand="0"/>
    </w:tblPr>
    <w:tblGrid>
      <w:gridCol w:w="4920"/>
    </w:tblGrid>
    <w:tr w:rsidR="00930145" w:rsidTr="00952533">
      <w:trPr>
        <w:trHeight w:hRule="exact" w:val="1680"/>
      </w:trPr>
      <w:tc>
        <w:tcPr>
          <w:tcW w:w="8452" w:type="dxa"/>
        </w:tcPr>
        <w:p w:rsidR="00E832DD" w:rsidRDefault="004F7515" w:rsidP="008F3170">
          <w:r>
            <w:t>AAN</w:t>
          </w:r>
        </w:p>
        <w:p w:rsidR="00E832DD" w:rsidRDefault="004F7515" w:rsidP="008F3170">
          <w:r>
            <w:t>de gemeenteraad Amstelveen</w:t>
          </w:r>
        </w:p>
        <w:p w:rsidR="00E832DD" w:rsidRDefault="00E832DD" w:rsidP="008F3170"/>
      </w:tc>
    </w:tr>
  </w:tbl>
  <w:p w:rsidR="00806F7C" w:rsidRPr="00806F7C" w:rsidRDefault="00806F7C" w:rsidP="008F3170">
    <w:pPr>
      <w:rPr>
        <w:vanish/>
      </w:rPr>
    </w:pPr>
  </w:p>
  <w:tbl>
    <w:tblPr>
      <w:tblpPr w:vertAnchor="page" w:horzAnchor="page" w:tblpX="959" w:tblpY="1679"/>
      <w:tblOverlap w:val="never"/>
      <w:tblW w:w="4920" w:type="dxa"/>
      <w:tblCellMar>
        <w:left w:w="0" w:type="dxa"/>
        <w:right w:w="0" w:type="dxa"/>
      </w:tblCellMar>
      <w:tblLook w:val="01E0" w:firstRow="1" w:lastRow="1" w:firstColumn="1" w:lastColumn="1" w:noHBand="0" w:noVBand="0"/>
    </w:tblPr>
    <w:tblGrid>
      <w:gridCol w:w="4920"/>
    </w:tblGrid>
    <w:tr w:rsidR="00930145">
      <w:tc>
        <w:tcPr>
          <w:tcW w:w="4920" w:type="dxa"/>
        </w:tcPr>
        <w:p w:rsidR="00E832DD" w:rsidRDefault="004F7515" w:rsidP="008F3170">
          <w:pPr>
            <w:rPr>
              <w:b/>
            </w:rPr>
          </w:pPr>
          <w:r>
            <w:rPr>
              <w:b/>
            </w:rPr>
            <w:t>College van B&amp;W</w:t>
          </w:r>
        </w:p>
      </w:tc>
    </w:tr>
  </w:tbl>
  <w:p w:rsidR="00E832DD" w:rsidRDefault="00E832DD" w:rsidP="008F3170"/>
  <w:p w:rsidR="00E832DD" w:rsidRDefault="00E832DD" w:rsidP="008F3170"/>
  <w:tbl>
    <w:tblPr>
      <w:tblpPr w:vertAnchor="page" w:horzAnchor="page" w:tblpX="993" w:tblpY="5280"/>
      <w:tblOverlap w:val="never"/>
      <w:tblW w:w="6480" w:type="dxa"/>
      <w:tblLayout w:type="fixed"/>
      <w:tblCellMar>
        <w:left w:w="0" w:type="dxa"/>
        <w:right w:w="0" w:type="dxa"/>
      </w:tblCellMar>
      <w:tblLook w:val="01E0" w:firstRow="1" w:lastRow="1" w:firstColumn="1" w:lastColumn="1" w:noHBand="0" w:noVBand="0"/>
    </w:tblPr>
    <w:tblGrid>
      <w:gridCol w:w="800"/>
      <w:gridCol w:w="1188"/>
      <w:gridCol w:w="4492"/>
    </w:tblGrid>
    <w:tr w:rsidR="00930145" w:rsidTr="00952533">
      <w:tc>
        <w:tcPr>
          <w:tcW w:w="800" w:type="dxa"/>
        </w:tcPr>
        <w:p w:rsidR="00E832DD" w:rsidRDefault="00E832DD" w:rsidP="008F3170">
          <w:pPr>
            <w:pStyle w:val="Referentiegegevenskop"/>
          </w:pPr>
        </w:p>
      </w:tc>
      <w:tc>
        <w:tcPr>
          <w:tcW w:w="1188" w:type="dxa"/>
        </w:tcPr>
        <w:p w:rsidR="00E832DD" w:rsidRDefault="004F7515" w:rsidP="008F3170">
          <w:pPr>
            <w:pStyle w:val="Referentiegegevenskop"/>
          </w:pPr>
          <w:r>
            <w:t>Datum</w:t>
          </w:r>
        </w:p>
      </w:tc>
      <w:tc>
        <w:tcPr>
          <w:tcW w:w="4492" w:type="dxa"/>
        </w:tcPr>
        <w:p w:rsidR="00E832DD" w:rsidRDefault="004F7515" w:rsidP="008F3170">
          <w:r>
            <w:t>10 november 2022</w:t>
          </w:r>
        </w:p>
      </w:tc>
    </w:tr>
  </w:tbl>
  <w:p w:rsidR="00E832DD" w:rsidRDefault="00E832DD" w:rsidP="008F3170"/>
  <w:tbl>
    <w:tblPr>
      <w:tblStyle w:val="Tabelraster"/>
      <w:tblpPr w:leftFromText="142" w:rightFromText="142" w:vertAnchor="page" w:horzAnchor="page" w:tblpX="7446" w:tblpY="3687"/>
      <w:tblOverlap w:val="never"/>
      <w:tblW w:w="4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tblGrid>
    <w:tr w:rsidR="00930145" w:rsidTr="006B3F63">
      <w:tc>
        <w:tcPr>
          <w:tcW w:w="4077" w:type="dxa"/>
          <w:hideMark/>
        </w:tcPr>
        <w:p w:rsidR="006B3F63" w:rsidRPr="005318A0" w:rsidRDefault="004F7515">
          <w:pPr>
            <w:rPr>
              <w:color w:val="FFFFFF" w:themeColor="background1"/>
            </w:rPr>
          </w:pPr>
          <w:r w:rsidRPr="005318A0">
            <w:rPr>
              <w:color w:val="FFFFFF" w:themeColor="background1"/>
            </w:rPr>
            <w:t>{{signer1}}</w:t>
          </w:r>
        </w:p>
        <w:p w:rsidR="00B80E31" w:rsidRPr="005318A0" w:rsidRDefault="00B80E31">
          <w:pPr>
            <w:rPr>
              <w:color w:val="FFFFFF" w:themeColor="background1"/>
            </w:rPr>
          </w:pPr>
        </w:p>
        <w:p w:rsidR="005318A0" w:rsidRPr="005318A0" w:rsidRDefault="005318A0">
          <w:pPr>
            <w:rPr>
              <w:color w:val="FFFFFF" w:themeColor="background1"/>
            </w:rPr>
          </w:pPr>
        </w:p>
        <w:p w:rsidR="006B3F63" w:rsidRDefault="004F7515">
          <w:r w:rsidRPr="005318A0">
            <w:rPr>
              <w:color w:val="FFFFFF" w:themeColor="background1"/>
            </w:rPr>
            <w:t>{{signer2}}</w:t>
          </w:r>
        </w:p>
      </w:tc>
    </w:tr>
  </w:tbl>
  <w:p w:rsidR="003775E0" w:rsidRDefault="003775E0" w:rsidP="008F3170"/>
  <w:p w:rsidR="00030070" w:rsidRDefault="00030070" w:rsidP="008F3170"/>
  <w:p w:rsidR="00E83DFF" w:rsidRDefault="00E83DFF" w:rsidP="008F3170"/>
  <w:p w:rsidR="00E83DFF" w:rsidRDefault="00E83DFF" w:rsidP="008F3170"/>
  <w:p w:rsidR="00E83DFF" w:rsidRDefault="00E83DFF" w:rsidP="008F3170"/>
  <w:p w:rsidR="00E83DFF" w:rsidRDefault="00E83DFF" w:rsidP="008F3170"/>
  <w:p w:rsidR="00E83DFF" w:rsidRDefault="00E83DFF" w:rsidP="008F3170"/>
  <w:p w:rsidR="00E83DFF" w:rsidRDefault="00E83DFF" w:rsidP="008F3170"/>
  <w:p w:rsidR="00030070" w:rsidRDefault="00030070" w:rsidP="008F3170"/>
  <w:p w:rsidR="00030070" w:rsidRDefault="00030070" w:rsidP="008F3170"/>
  <w:p w:rsidR="00030070" w:rsidRDefault="00030070" w:rsidP="00CC271A"/>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D467696"/>
    <w:lvl w:ilvl="0">
      <w:start w:val="1"/>
      <w:numFmt w:val="bullet"/>
      <w:pStyle w:val="Lijstopsomteken"/>
      <w:lvlText w:val=""/>
      <w:lvlJc w:val="left"/>
      <w:pPr>
        <w:tabs>
          <w:tab w:val="num" w:pos="360"/>
        </w:tabs>
        <w:ind w:left="360" w:hanging="360"/>
      </w:pPr>
      <w:rPr>
        <w:rFonts w:ascii="Symbol" w:hAnsi="Symbol" w:hint="default"/>
      </w:rPr>
    </w:lvl>
  </w:abstractNum>
  <w:abstractNum w:abstractNumId="1" w15:restartNumberingAfterBreak="0">
    <w:nsid w:val="02EF4002"/>
    <w:multiLevelType w:val="hybridMultilevel"/>
    <w:tmpl w:val="0E3EDA92"/>
    <w:lvl w:ilvl="0" w:tplc="944E0D5A">
      <w:start w:val="1"/>
      <w:numFmt w:val="decimal"/>
      <w:pStyle w:val="Nr1"/>
      <w:lvlText w:val="%1."/>
      <w:lvlJc w:val="left"/>
      <w:pPr>
        <w:ind w:left="360" w:hanging="360"/>
      </w:pPr>
      <w:rPr>
        <w:rFonts w:ascii="Verdana" w:hAnsi="Verdana" w:hint="default"/>
        <w:b w:val="0"/>
        <w:i w:val="0"/>
        <w:sz w:val="18"/>
      </w:rPr>
    </w:lvl>
    <w:lvl w:ilvl="1" w:tplc="A5B23BFE" w:tentative="1">
      <w:start w:val="1"/>
      <w:numFmt w:val="lowerLetter"/>
      <w:lvlText w:val="%2."/>
      <w:lvlJc w:val="left"/>
      <w:pPr>
        <w:ind w:left="1080" w:hanging="360"/>
      </w:pPr>
    </w:lvl>
    <w:lvl w:ilvl="2" w:tplc="FBB6039A" w:tentative="1">
      <w:start w:val="1"/>
      <w:numFmt w:val="lowerRoman"/>
      <w:lvlText w:val="%3."/>
      <w:lvlJc w:val="right"/>
      <w:pPr>
        <w:ind w:left="1800" w:hanging="180"/>
      </w:pPr>
    </w:lvl>
    <w:lvl w:ilvl="3" w:tplc="735C3138" w:tentative="1">
      <w:start w:val="1"/>
      <w:numFmt w:val="decimal"/>
      <w:lvlText w:val="%4."/>
      <w:lvlJc w:val="left"/>
      <w:pPr>
        <w:ind w:left="2520" w:hanging="360"/>
      </w:pPr>
    </w:lvl>
    <w:lvl w:ilvl="4" w:tplc="B29804DA" w:tentative="1">
      <w:start w:val="1"/>
      <w:numFmt w:val="lowerLetter"/>
      <w:lvlText w:val="%5."/>
      <w:lvlJc w:val="left"/>
      <w:pPr>
        <w:ind w:left="3240" w:hanging="360"/>
      </w:pPr>
    </w:lvl>
    <w:lvl w:ilvl="5" w:tplc="57F84310" w:tentative="1">
      <w:start w:val="1"/>
      <w:numFmt w:val="lowerRoman"/>
      <w:lvlText w:val="%6."/>
      <w:lvlJc w:val="right"/>
      <w:pPr>
        <w:ind w:left="3960" w:hanging="180"/>
      </w:pPr>
    </w:lvl>
    <w:lvl w:ilvl="6" w:tplc="0C4ACB94" w:tentative="1">
      <w:start w:val="1"/>
      <w:numFmt w:val="decimal"/>
      <w:lvlText w:val="%7."/>
      <w:lvlJc w:val="left"/>
      <w:pPr>
        <w:ind w:left="4680" w:hanging="360"/>
      </w:pPr>
    </w:lvl>
    <w:lvl w:ilvl="7" w:tplc="6060D0F4" w:tentative="1">
      <w:start w:val="1"/>
      <w:numFmt w:val="lowerLetter"/>
      <w:lvlText w:val="%8."/>
      <w:lvlJc w:val="left"/>
      <w:pPr>
        <w:ind w:left="5400" w:hanging="360"/>
      </w:pPr>
    </w:lvl>
    <w:lvl w:ilvl="8" w:tplc="D3367B52" w:tentative="1">
      <w:start w:val="1"/>
      <w:numFmt w:val="lowerRoman"/>
      <w:lvlText w:val="%9."/>
      <w:lvlJc w:val="right"/>
      <w:pPr>
        <w:ind w:left="6120" w:hanging="180"/>
      </w:pPr>
    </w:lvl>
  </w:abstractNum>
  <w:abstractNum w:abstractNumId="2" w15:restartNumberingAfterBreak="0">
    <w:nsid w:val="04BB1DB8"/>
    <w:multiLevelType w:val="multilevel"/>
    <w:tmpl w:val="0413001D"/>
    <w:styleLink w:val="OpsommingstekenAmstelveen"/>
    <w:lvl w:ilvl="0">
      <w:start w:val="1"/>
      <w:numFmt w:val="bullet"/>
      <w:lvlText w:val="-"/>
      <w:lvlJc w:val="left"/>
      <w:pPr>
        <w:ind w:left="360" w:hanging="360"/>
      </w:pPr>
      <w:rPr>
        <w:rFonts w:ascii="Verdana" w:hAnsi="Verdana" w:hint="default"/>
        <w:color w:val="auto"/>
      </w:rPr>
    </w:lvl>
    <w:lvl w:ilvl="1">
      <w:start w:val="1"/>
      <w:numFmt w:val="bullet"/>
      <w:lvlText w:val="-"/>
      <w:lvlJc w:val="left"/>
      <w:pPr>
        <w:ind w:left="720" w:hanging="360"/>
      </w:pPr>
      <w:rPr>
        <w:rFonts w:ascii="Verdana" w:hAnsi="Verdana" w:hint="default"/>
        <w:color w:val="auto"/>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7741AA2"/>
    <w:multiLevelType w:val="multilevel"/>
    <w:tmpl w:val="00725ACA"/>
    <w:styleLink w:val="Huisstijlopsomnummering"/>
    <w:lvl w:ilvl="0">
      <w:start w:val="1"/>
      <w:numFmt w:val="decimal"/>
      <w:lvlText w:val="%1."/>
      <w:lvlJc w:val="left"/>
      <w:pPr>
        <w:ind w:left="357" w:hanging="357"/>
      </w:pPr>
      <w:rPr>
        <w:rFonts w:ascii="Verdana" w:hAnsi="Verdana" w:hint="default"/>
        <w:b w:val="0"/>
        <w:i w:val="0"/>
        <w:caps w:val="0"/>
        <w:strike w:val="0"/>
        <w:dstrike w:val="0"/>
        <w:vanish w:val="0"/>
        <w:color w:val="auto"/>
        <w:sz w:val="18"/>
        <w:vertAlign w:val="baseline"/>
      </w:rPr>
    </w:lvl>
    <w:lvl w:ilvl="1">
      <w:start w:val="1"/>
      <w:numFmt w:val="bullet"/>
      <w:lvlText w:val="-"/>
      <w:lvlJc w:val="left"/>
      <w:pPr>
        <w:ind w:left="714" w:hanging="357"/>
      </w:pPr>
      <w:rPr>
        <w:rFonts w:ascii="Verdana" w:hAnsi="Verdana" w:hint="default"/>
        <w:b w:val="0"/>
        <w:i w:val="0"/>
        <w:caps w:val="0"/>
        <w:strike w:val="0"/>
        <w:dstrike w:val="0"/>
        <w:vanish w:val="0"/>
        <w:color w:val="auto"/>
        <w:sz w:val="18"/>
        <w:vertAlign w:val="baseline"/>
      </w:rPr>
    </w:lvl>
    <w:lvl w:ilvl="2">
      <w:start w:val="1"/>
      <w:numFmt w:val="lowerLetter"/>
      <w:lvlText w:val="%3."/>
      <w:lvlJc w:val="left"/>
      <w:pPr>
        <w:ind w:left="1071" w:hanging="357"/>
      </w:pPr>
      <w:rPr>
        <w:rFonts w:ascii="Verdana" w:hAnsi="Verdana" w:hint="default"/>
        <w:b w:val="0"/>
        <w:i w:val="0"/>
        <w:caps w:val="0"/>
        <w:strike w:val="0"/>
        <w:dstrike w:val="0"/>
        <w:vanish w:val="0"/>
        <w:color w:val="auto"/>
        <w:sz w:val="18"/>
        <w:vertAlign w:val="baseline"/>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4" w15:restartNumberingAfterBreak="0">
    <w:nsid w:val="15811941"/>
    <w:multiLevelType w:val="hybridMultilevel"/>
    <w:tmpl w:val="94FE6EF8"/>
    <w:lvl w:ilvl="0" w:tplc="25A6D986">
      <w:start w:val="1"/>
      <w:numFmt w:val="bullet"/>
      <w:pStyle w:val="Opsom-"/>
      <w:lvlText w:val="-"/>
      <w:lvlJc w:val="left"/>
      <w:pPr>
        <w:ind w:left="1440" w:hanging="360"/>
      </w:pPr>
      <w:rPr>
        <w:rFonts w:ascii="Verdana" w:hAnsi="Verdana" w:hint="default"/>
      </w:rPr>
    </w:lvl>
    <w:lvl w:ilvl="1" w:tplc="708AD628">
      <w:start w:val="1"/>
      <w:numFmt w:val="bullet"/>
      <w:lvlText w:val="o"/>
      <w:lvlJc w:val="left"/>
      <w:pPr>
        <w:ind w:left="2160" w:hanging="360"/>
      </w:pPr>
      <w:rPr>
        <w:rFonts w:ascii="Courier New" w:hAnsi="Courier New" w:cs="Courier New" w:hint="default"/>
      </w:rPr>
    </w:lvl>
    <w:lvl w:ilvl="2" w:tplc="4A3A24C2" w:tentative="1">
      <w:start w:val="1"/>
      <w:numFmt w:val="bullet"/>
      <w:lvlText w:val=""/>
      <w:lvlJc w:val="left"/>
      <w:pPr>
        <w:ind w:left="2880" w:hanging="360"/>
      </w:pPr>
      <w:rPr>
        <w:rFonts w:ascii="Wingdings" w:hAnsi="Wingdings" w:hint="default"/>
      </w:rPr>
    </w:lvl>
    <w:lvl w:ilvl="3" w:tplc="9B605016" w:tentative="1">
      <w:start w:val="1"/>
      <w:numFmt w:val="bullet"/>
      <w:lvlText w:val=""/>
      <w:lvlJc w:val="left"/>
      <w:pPr>
        <w:ind w:left="3600" w:hanging="360"/>
      </w:pPr>
      <w:rPr>
        <w:rFonts w:ascii="Symbol" w:hAnsi="Symbol" w:hint="default"/>
      </w:rPr>
    </w:lvl>
    <w:lvl w:ilvl="4" w:tplc="AC98D1C6" w:tentative="1">
      <w:start w:val="1"/>
      <w:numFmt w:val="bullet"/>
      <w:lvlText w:val="o"/>
      <w:lvlJc w:val="left"/>
      <w:pPr>
        <w:ind w:left="4320" w:hanging="360"/>
      </w:pPr>
      <w:rPr>
        <w:rFonts w:ascii="Courier New" w:hAnsi="Courier New" w:cs="Courier New" w:hint="default"/>
      </w:rPr>
    </w:lvl>
    <w:lvl w:ilvl="5" w:tplc="3C1C7C64" w:tentative="1">
      <w:start w:val="1"/>
      <w:numFmt w:val="bullet"/>
      <w:lvlText w:val=""/>
      <w:lvlJc w:val="left"/>
      <w:pPr>
        <w:ind w:left="5040" w:hanging="360"/>
      </w:pPr>
      <w:rPr>
        <w:rFonts w:ascii="Wingdings" w:hAnsi="Wingdings" w:hint="default"/>
      </w:rPr>
    </w:lvl>
    <w:lvl w:ilvl="6" w:tplc="796A5098" w:tentative="1">
      <w:start w:val="1"/>
      <w:numFmt w:val="bullet"/>
      <w:lvlText w:val=""/>
      <w:lvlJc w:val="left"/>
      <w:pPr>
        <w:ind w:left="5760" w:hanging="360"/>
      </w:pPr>
      <w:rPr>
        <w:rFonts w:ascii="Symbol" w:hAnsi="Symbol" w:hint="default"/>
      </w:rPr>
    </w:lvl>
    <w:lvl w:ilvl="7" w:tplc="44469CAC" w:tentative="1">
      <w:start w:val="1"/>
      <w:numFmt w:val="bullet"/>
      <w:lvlText w:val="o"/>
      <w:lvlJc w:val="left"/>
      <w:pPr>
        <w:ind w:left="6480" w:hanging="360"/>
      </w:pPr>
      <w:rPr>
        <w:rFonts w:ascii="Courier New" w:hAnsi="Courier New" w:cs="Courier New" w:hint="default"/>
      </w:rPr>
    </w:lvl>
    <w:lvl w:ilvl="8" w:tplc="13529FC8" w:tentative="1">
      <w:start w:val="1"/>
      <w:numFmt w:val="bullet"/>
      <w:lvlText w:val=""/>
      <w:lvlJc w:val="left"/>
      <w:pPr>
        <w:ind w:left="7200" w:hanging="360"/>
      </w:pPr>
      <w:rPr>
        <w:rFonts w:ascii="Wingdings" w:hAnsi="Wingdings" w:hint="default"/>
      </w:rPr>
    </w:lvl>
  </w:abstractNum>
  <w:abstractNum w:abstractNumId="5" w15:restartNumberingAfterBreak="0">
    <w:nsid w:val="1C1B0032"/>
    <w:multiLevelType w:val="multilevel"/>
    <w:tmpl w:val="CB866A02"/>
    <w:styleLink w:val="Stijl4"/>
    <w:lvl w:ilvl="0">
      <w:start w:val="1"/>
      <w:numFmt w:val="decimal"/>
      <w:lvlText w:val="%1."/>
      <w:lvlJc w:val="left"/>
      <w:pPr>
        <w:ind w:left="357" w:hanging="357"/>
      </w:pPr>
      <w:rPr>
        <w:rFonts w:hint="default"/>
      </w:rPr>
    </w:lvl>
    <w:lvl w:ilvl="1">
      <w:start w:val="1"/>
      <w:numFmt w:val="bullet"/>
      <w:lvlText w:val="-"/>
      <w:lvlJc w:val="left"/>
      <w:pPr>
        <w:ind w:left="720" w:hanging="363"/>
      </w:pPr>
      <w:rPr>
        <w:rFonts w:ascii="Verdana" w:hAnsi="Verdana" w:hint="default"/>
      </w:rPr>
    </w:lvl>
    <w:lvl w:ilvl="2">
      <w:start w:val="1"/>
      <w:numFmt w:val="lowerLetter"/>
      <w:lvlText w:val="%3."/>
      <w:lvlJc w:val="left"/>
      <w:pPr>
        <w:ind w:left="1077" w:hanging="357"/>
      </w:pPr>
      <w:rPr>
        <w:rFonts w:hint="default"/>
      </w:rPr>
    </w:lvl>
    <w:lvl w:ilvl="3">
      <w:start w:val="1"/>
      <w:numFmt w:val="bullet"/>
      <w:lvlText w:val=""/>
      <w:lvlJc w:val="left"/>
      <w:pPr>
        <w:ind w:left="1440" w:hanging="363"/>
      </w:pPr>
      <w:rPr>
        <w:rFonts w:ascii="Symbol" w:hAnsi="Symbol" w:hint="default"/>
      </w:rPr>
    </w:lvl>
    <w:lvl w:ilvl="4">
      <w:start w:val="1"/>
      <w:numFmt w:val="decimal"/>
      <w:lvlText w:val="%5)"/>
      <w:lvlJc w:val="left"/>
      <w:pPr>
        <w:ind w:left="1797" w:hanging="357"/>
      </w:pPr>
      <w:rPr>
        <w:rFonts w:hint="default"/>
      </w:rPr>
    </w:lvl>
    <w:lvl w:ilvl="5">
      <w:start w:val="1"/>
      <w:numFmt w:val="upperLetter"/>
      <w:lvlText w:val="%6."/>
      <w:lvlJc w:val="left"/>
      <w:pPr>
        <w:ind w:left="2160" w:hanging="363"/>
      </w:pPr>
      <w:rPr>
        <w:rFonts w:hint="default"/>
      </w:rPr>
    </w:lvl>
    <w:lvl w:ilvl="6">
      <w:start w:val="1"/>
      <w:numFmt w:val="ordinal"/>
      <w:lvlText w:val="%7."/>
      <w:lvlJc w:val="left"/>
      <w:pPr>
        <w:ind w:left="2608" w:hanging="448"/>
      </w:pPr>
      <w:rPr>
        <w:rFonts w:hint="default"/>
      </w:rPr>
    </w:lvl>
    <w:lvl w:ilvl="7">
      <w:start w:val="1"/>
      <w:numFmt w:val="lowerLetter"/>
      <w:lvlText w:val="%8)"/>
      <w:lvlJc w:val="left"/>
      <w:pPr>
        <w:ind w:left="2880" w:hanging="363"/>
      </w:pPr>
      <w:rPr>
        <w:rFonts w:hint="default"/>
      </w:rPr>
    </w:lvl>
    <w:lvl w:ilvl="8">
      <w:start w:val="1"/>
      <w:numFmt w:val="lowerRoman"/>
      <w:lvlText w:val="%9."/>
      <w:lvlJc w:val="left"/>
      <w:pPr>
        <w:ind w:left="3237" w:hanging="357"/>
      </w:pPr>
      <w:rPr>
        <w:rFonts w:hint="default"/>
      </w:rPr>
    </w:lvl>
  </w:abstractNum>
  <w:abstractNum w:abstractNumId="6" w15:restartNumberingAfterBreak="0">
    <w:nsid w:val="37D220EF"/>
    <w:multiLevelType w:val="multilevel"/>
    <w:tmpl w:val="B258567A"/>
    <w:styleLink w:val="Stijl3"/>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E4B74F9"/>
    <w:multiLevelType w:val="multilevel"/>
    <w:tmpl w:val="9C2CC7EE"/>
    <w:styleLink w:val="NummeringAmstelveen"/>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45771E5B"/>
    <w:multiLevelType w:val="multilevel"/>
    <w:tmpl w:val="913AE1DA"/>
    <w:styleLink w:val="Stijl1"/>
    <w:lvl w:ilvl="0">
      <w:start w:val="1"/>
      <w:numFmt w:val="decimal"/>
      <w:lvlText w:val="%1."/>
      <w:lvlJc w:val="left"/>
      <w:pPr>
        <w:ind w:left="360" w:hanging="360"/>
      </w:pPr>
      <w:rPr>
        <w:rFonts w:ascii="Verdana" w:hAnsi="Verdana" w:hint="default"/>
        <w:sz w:val="18"/>
      </w:rPr>
    </w:lvl>
    <w:lvl w:ilvl="1">
      <w:start w:val="1"/>
      <w:numFmt w:val="bullet"/>
      <w:lvlText w:val="-"/>
      <w:lvlJc w:val="left"/>
      <w:pPr>
        <w:ind w:left="720" w:hanging="360"/>
      </w:pPr>
      <w:rPr>
        <w:rFonts w:ascii="Verdana" w:hAnsi="Verdana" w:hint="default"/>
        <w:sz w:val="1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5D42943"/>
    <w:multiLevelType w:val="hybridMultilevel"/>
    <w:tmpl w:val="4E0A646E"/>
    <w:lvl w:ilvl="0" w:tplc="E54C57B8">
      <w:numFmt w:val="bullet"/>
      <w:pStyle w:val="Opsommingstreepjes"/>
      <w:lvlText w:val="-"/>
      <w:lvlJc w:val="left"/>
      <w:pPr>
        <w:tabs>
          <w:tab w:val="num" w:pos="240"/>
        </w:tabs>
        <w:ind w:left="240" w:hanging="240"/>
      </w:pPr>
      <w:rPr>
        <w:rFonts w:ascii="Tahoma" w:eastAsia="Times New Roman" w:hAnsi="Tahoma" w:hint="default"/>
      </w:rPr>
    </w:lvl>
    <w:lvl w:ilvl="1" w:tplc="B44AF936" w:tentative="1">
      <w:start w:val="1"/>
      <w:numFmt w:val="bullet"/>
      <w:lvlText w:val="o"/>
      <w:lvlJc w:val="left"/>
      <w:pPr>
        <w:tabs>
          <w:tab w:val="num" w:pos="1440"/>
        </w:tabs>
        <w:ind w:left="1440" w:hanging="360"/>
      </w:pPr>
      <w:rPr>
        <w:rFonts w:ascii="Courier New" w:hAnsi="Courier New" w:cs="Courier New" w:hint="default"/>
      </w:rPr>
    </w:lvl>
    <w:lvl w:ilvl="2" w:tplc="2A74068E" w:tentative="1">
      <w:start w:val="1"/>
      <w:numFmt w:val="bullet"/>
      <w:lvlText w:val=""/>
      <w:lvlJc w:val="left"/>
      <w:pPr>
        <w:tabs>
          <w:tab w:val="num" w:pos="2160"/>
        </w:tabs>
        <w:ind w:left="2160" w:hanging="360"/>
      </w:pPr>
      <w:rPr>
        <w:rFonts w:ascii="Wingdings" w:hAnsi="Wingdings" w:hint="default"/>
      </w:rPr>
    </w:lvl>
    <w:lvl w:ilvl="3" w:tplc="B364A08A" w:tentative="1">
      <w:start w:val="1"/>
      <w:numFmt w:val="bullet"/>
      <w:lvlText w:val=""/>
      <w:lvlJc w:val="left"/>
      <w:pPr>
        <w:tabs>
          <w:tab w:val="num" w:pos="2880"/>
        </w:tabs>
        <w:ind w:left="2880" w:hanging="360"/>
      </w:pPr>
      <w:rPr>
        <w:rFonts w:ascii="Symbol" w:hAnsi="Symbol" w:hint="default"/>
      </w:rPr>
    </w:lvl>
    <w:lvl w:ilvl="4" w:tplc="4470050C" w:tentative="1">
      <w:start w:val="1"/>
      <w:numFmt w:val="bullet"/>
      <w:lvlText w:val="o"/>
      <w:lvlJc w:val="left"/>
      <w:pPr>
        <w:tabs>
          <w:tab w:val="num" w:pos="3600"/>
        </w:tabs>
        <w:ind w:left="3600" w:hanging="360"/>
      </w:pPr>
      <w:rPr>
        <w:rFonts w:ascii="Courier New" w:hAnsi="Courier New" w:cs="Courier New" w:hint="default"/>
      </w:rPr>
    </w:lvl>
    <w:lvl w:ilvl="5" w:tplc="E9284C54" w:tentative="1">
      <w:start w:val="1"/>
      <w:numFmt w:val="bullet"/>
      <w:lvlText w:val=""/>
      <w:lvlJc w:val="left"/>
      <w:pPr>
        <w:tabs>
          <w:tab w:val="num" w:pos="4320"/>
        </w:tabs>
        <w:ind w:left="4320" w:hanging="360"/>
      </w:pPr>
      <w:rPr>
        <w:rFonts w:ascii="Wingdings" w:hAnsi="Wingdings" w:hint="default"/>
      </w:rPr>
    </w:lvl>
    <w:lvl w:ilvl="6" w:tplc="8AA8BCC0" w:tentative="1">
      <w:start w:val="1"/>
      <w:numFmt w:val="bullet"/>
      <w:lvlText w:val=""/>
      <w:lvlJc w:val="left"/>
      <w:pPr>
        <w:tabs>
          <w:tab w:val="num" w:pos="5040"/>
        </w:tabs>
        <w:ind w:left="5040" w:hanging="360"/>
      </w:pPr>
      <w:rPr>
        <w:rFonts w:ascii="Symbol" w:hAnsi="Symbol" w:hint="default"/>
      </w:rPr>
    </w:lvl>
    <w:lvl w:ilvl="7" w:tplc="90BCFE28" w:tentative="1">
      <w:start w:val="1"/>
      <w:numFmt w:val="bullet"/>
      <w:lvlText w:val="o"/>
      <w:lvlJc w:val="left"/>
      <w:pPr>
        <w:tabs>
          <w:tab w:val="num" w:pos="5760"/>
        </w:tabs>
        <w:ind w:left="5760" w:hanging="360"/>
      </w:pPr>
      <w:rPr>
        <w:rFonts w:ascii="Courier New" w:hAnsi="Courier New" w:cs="Courier New" w:hint="default"/>
      </w:rPr>
    </w:lvl>
    <w:lvl w:ilvl="8" w:tplc="F53ECE9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B037670"/>
    <w:multiLevelType w:val="multilevel"/>
    <w:tmpl w:val="E5F6A480"/>
    <w:styleLink w:val="StijlAmstelveen"/>
    <w:lvl w:ilvl="0">
      <w:start w:val="1"/>
      <w:numFmt w:val="decimal"/>
      <w:lvlText w:val="%1."/>
      <w:lvlJc w:val="left"/>
      <w:pPr>
        <w:ind w:left="357" w:hanging="357"/>
      </w:pPr>
      <w:rPr>
        <w:rFonts w:hint="default"/>
      </w:rPr>
    </w:lvl>
    <w:lvl w:ilvl="1">
      <w:start w:val="1"/>
      <w:numFmt w:val="bullet"/>
      <w:lvlText w:val="-"/>
      <w:lvlJc w:val="left"/>
      <w:pPr>
        <w:ind w:left="720" w:hanging="363"/>
      </w:pPr>
      <w:rPr>
        <w:rFonts w:ascii="Verdana" w:hAnsi="Verdana" w:hint="default"/>
      </w:rPr>
    </w:lvl>
    <w:lvl w:ilvl="2">
      <w:start w:val="1"/>
      <w:numFmt w:val="lowerLetter"/>
      <w:lvlText w:val="%3."/>
      <w:lvlJc w:val="left"/>
      <w:pPr>
        <w:ind w:left="1077" w:hanging="357"/>
      </w:pPr>
      <w:rPr>
        <w:rFonts w:hint="default"/>
      </w:rPr>
    </w:lvl>
    <w:lvl w:ilvl="3">
      <w:start w:val="1"/>
      <w:numFmt w:val="bullet"/>
      <w:lvlText w:val=""/>
      <w:lvlJc w:val="left"/>
      <w:pPr>
        <w:ind w:left="1440" w:hanging="363"/>
      </w:pPr>
      <w:rPr>
        <w:rFonts w:ascii="Symbol" w:hAnsi="Symbol" w:hint="default"/>
      </w:rPr>
    </w:lvl>
    <w:lvl w:ilvl="4">
      <w:start w:val="1"/>
      <w:numFmt w:val="decimal"/>
      <w:lvlText w:val="%5)"/>
      <w:lvlJc w:val="left"/>
      <w:pPr>
        <w:ind w:left="1797" w:hanging="357"/>
      </w:pPr>
      <w:rPr>
        <w:rFonts w:hint="default"/>
      </w:rPr>
    </w:lvl>
    <w:lvl w:ilvl="5">
      <w:start w:val="1"/>
      <w:numFmt w:val="upperLetter"/>
      <w:lvlText w:val="%6."/>
      <w:lvlJc w:val="left"/>
      <w:pPr>
        <w:ind w:left="2160" w:hanging="363"/>
      </w:pPr>
      <w:rPr>
        <w:rFonts w:hint="default"/>
      </w:rPr>
    </w:lvl>
    <w:lvl w:ilvl="6">
      <w:start w:val="1"/>
      <w:numFmt w:val="ordinal"/>
      <w:lvlText w:val="%7"/>
      <w:lvlJc w:val="left"/>
      <w:pPr>
        <w:ind w:left="2517" w:hanging="357"/>
      </w:pPr>
      <w:rPr>
        <w:rFonts w:hint="default"/>
      </w:rPr>
    </w:lvl>
    <w:lvl w:ilvl="7">
      <w:start w:val="1"/>
      <w:numFmt w:val="lowerLetter"/>
      <w:lvlText w:val="%8)"/>
      <w:lvlJc w:val="left"/>
      <w:pPr>
        <w:ind w:left="2891" w:hanging="374"/>
      </w:pPr>
      <w:rPr>
        <w:rFonts w:hint="default"/>
      </w:rPr>
    </w:lvl>
    <w:lvl w:ilvl="8">
      <w:start w:val="1"/>
      <w:numFmt w:val="lowerRoman"/>
      <w:lvlText w:val="%9."/>
      <w:lvlJc w:val="left"/>
      <w:pPr>
        <w:ind w:left="3237" w:hanging="357"/>
      </w:pPr>
      <w:rPr>
        <w:rFonts w:hint="default"/>
      </w:rPr>
    </w:lvl>
  </w:abstractNum>
  <w:abstractNum w:abstractNumId="11" w15:restartNumberingAfterBreak="0">
    <w:nsid w:val="4B454E04"/>
    <w:multiLevelType w:val="hybridMultilevel"/>
    <w:tmpl w:val="A7ACF6DC"/>
    <w:lvl w:ilvl="0" w:tplc="46D247E8">
      <w:start w:val="1"/>
      <w:numFmt w:val="lowerLetter"/>
      <w:pStyle w:val="Nra"/>
      <w:lvlText w:val="%1."/>
      <w:lvlJc w:val="left"/>
      <w:pPr>
        <w:ind w:left="717" w:hanging="360"/>
      </w:pPr>
      <w:rPr>
        <w:rFonts w:hint="default"/>
        <w:b w:val="0"/>
        <w:i w:val="0"/>
        <w:sz w:val="18"/>
      </w:rPr>
    </w:lvl>
    <w:lvl w:ilvl="1" w:tplc="F276297A" w:tentative="1">
      <w:start w:val="1"/>
      <w:numFmt w:val="lowerLetter"/>
      <w:lvlText w:val="%2."/>
      <w:lvlJc w:val="left"/>
      <w:pPr>
        <w:ind w:left="1440" w:hanging="360"/>
      </w:pPr>
    </w:lvl>
    <w:lvl w:ilvl="2" w:tplc="B690456C" w:tentative="1">
      <w:start w:val="1"/>
      <w:numFmt w:val="lowerRoman"/>
      <w:lvlText w:val="%3."/>
      <w:lvlJc w:val="right"/>
      <w:pPr>
        <w:ind w:left="2160" w:hanging="180"/>
      </w:pPr>
    </w:lvl>
    <w:lvl w:ilvl="3" w:tplc="9B082654" w:tentative="1">
      <w:start w:val="1"/>
      <w:numFmt w:val="decimal"/>
      <w:lvlText w:val="%4."/>
      <w:lvlJc w:val="left"/>
      <w:pPr>
        <w:ind w:left="2880" w:hanging="360"/>
      </w:pPr>
    </w:lvl>
    <w:lvl w:ilvl="4" w:tplc="DE342874" w:tentative="1">
      <w:start w:val="1"/>
      <w:numFmt w:val="lowerLetter"/>
      <w:lvlText w:val="%5."/>
      <w:lvlJc w:val="left"/>
      <w:pPr>
        <w:ind w:left="3600" w:hanging="360"/>
      </w:pPr>
    </w:lvl>
    <w:lvl w:ilvl="5" w:tplc="4F6C750E" w:tentative="1">
      <w:start w:val="1"/>
      <w:numFmt w:val="lowerRoman"/>
      <w:lvlText w:val="%6."/>
      <w:lvlJc w:val="right"/>
      <w:pPr>
        <w:ind w:left="4320" w:hanging="180"/>
      </w:pPr>
    </w:lvl>
    <w:lvl w:ilvl="6" w:tplc="2F6A770A" w:tentative="1">
      <w:start w:val="1"/>
      <w:numFmt w:val="decimal"/>
      <w:lvlText w:val="%7."/>
      <w:lvlJc w:val="left"/>
      <w:pPr>
        <w:ind w:left="5040" w:hanging="360"/>
      </w:pPr>
    </w:lvl>
    <w:lvl w:ilvl="7" w:tplc="17CA0664" w:tentative="1">
      <w:start w:val="1"/>
      <w:numFmt w:val="lowerLetter"/>
      <w:lvlText w:val="%8."/>
      <w:lvlJc w:val="left"/>
      <w:pPr>
        <w:ind w:left="5760" w:hanging="360"/>
      </w:pPr>
    </w:lvl>
    <w:lvl w:ilvl="8" w:tplc="9C9CBC0A" w:tentative="1">
      <w:start w:val="1"/>
      <w:numFmt w:val="lowerRoman"/>
      <w:lvlText w:val="%9."/>
      <w:lvlJc w:val="right"/>
      <w:pPr>
        <w:ind w:left="6480" w:hanging="180"/>
      </w:pPr>
    </w:lvl>
  </w:abstractNum>
  <w:abstractNum w:abstractNumId="12" w15:restartNumberingAfterBreak="0">
    <w:nsid w:val="52844864"/>
    <w:multiLevelType w:val="multilevel"/>
    <w:tmpl w:val="48D0D5D0"/>
    <w:styleLink w:val="StijlAmsrtelveen"/>
    <w:lvl w:ilvl="0">
      <w:start w:val="1"/>
      <w:numFmt w:val="decimal"/>
      <w:lvlText w:val="%1."/>
      <w:lvlJc w:val="left"/>
      <w:pPr>
        <w:ind w:left="357" w:hanging="357"/>
      </w:pPr>
      <w:rPr>
        <w:rFonts w:hint="default"/>
      </w:rPr>
    </w:lvl>
    <w:lvl w:ilvl="1">
      <w:start w:val="1"/>
      <w:numFmt w:val="bullet"/>
      <w:lvlText w:val="-"/>
      <w:lvlJc w:val="left"/>
      <w:pPr>
        <w:ind w:left="720" w:hanging="363"/>
      </w:pPr>
      <w:rPr>
        <w:rFonts w:ascii="Verdana" w:hAnsi="Verdana" w:hint="default"/>
      </w:rPr>
    </w:lvl>
    <w:lvl w:ilvl="2">
      <w:start w:val="1"/>
      <w:numFmt w:val="lowerLetter"/>
      <w:lvlText w:val="%3."/>
      <w:lvlJc w:val="left"/>
      <w:pPr>
        <w:ind w:left="1077" w:hanging="357"/>
      </w:pPr>
      <w:rPr>
        <w:rFonts w:hint="default"/>
      </w:rPr>
    </w:lvl>
    <w:lvl w:ilvl="3">
      <w:start w:val="1"/>
      <w:numFmt w:val="bullet"/>
      <w:lvlText w:val=""/>
      <w:lvlJc w:val="left"/>
      <w:pPr>
        <w:ind w:left="1440" w:hanging="363"/>
      </w:pPr>
      <w:rPr>
        <w:rFonts w:ascii="Symbol" w:hAnsi="Symbol" w:hint="default"/>
      </w:rPr>
    </w:lvl>
    <w:lvl w:ilvl="4">
      <w:start w:val="1"/>
      <w:numFmt w:val="decimal"/>
      <w:lvlText w:val="%5)"/>
      <w:lvlJc w:val="left"/>
      <w:pPr>
        <w:ind w:left="1797" w:hanging="357"/>
      </w:pPr>
      <w:rPr>
        <w:rFonts w:hint="default"/>
      </w:rPr>
    </w:lvl>
    <w:lvl w:ilvl="5">
      <w:start w:val="1"/>
      <w:numFmt w:val="upperLetter"/>
      <w:lvlText w:val="%6."/>
      <w:lvlJc w:val="left"/>
      <w:pPr>
        <w:ind w:left="2160" w:hanging="363"/>
      </w:pPr>
      <w:rPr>
        <w:rFonts w:hint="default"/>
      </w:rPr>
    </w:lvl>
    <w:lvl w:ilvl="6">
      <w:start w:val="1"/>
      <w:numFmt w:val="ordinal"/>
      <w:lvlText w:val="%7."/>
      <w:lvlJc w:val="left"/>
      <w:pPr>
        <w:ind w:left="2608" w:hanging="448"/>
      </w:pPr>
      <w:rPr>
        <w:rFonts w:hint="default"/>
      </w:rPr>
    </w:lvl>
    <w:lvl w:ilvl="7">
      <w:start w:val="1"/>
      <w:numFmt w:val="lowerLetter"/>
      <w:lvlText w:val="%8)"/>
      <w:lvlJc w:val="left"/>
      <w:pPr>
        <w:ind w:left="2880" w:hanging="363"/>
      </w:pPr>
      <w:rPr>
        <w:rFonts w:hint="default"/>
      </w:rPr>
    </w:lvl>
    <w:lvl w:ilvl="8">
      <w:start w:val="1"/>
      <w:numFmt w:val="lowerRoman"/>
      <w:lvlText w:val="%9."/>
      <w:lvlJc w:val="left"/>
      <w:pPr>
        <w:ind w:left="3237" w:hanging="357"/>
      </w:pPr>
      <w:rPr>
        <w:rFonts w:hint="default"/>
      </w:rPr>
    </w:lvl>
  </w:abstractNum>
  <w:abstractNum w:abstractNumId="13" w15:restartNumberingAfterBreak="0">
    <w:nsid w:val="537574F7"/>
    <w:multiLevelType w:val="hybridMultilevel"/>
    <w:tmpl w:val="00A895DA"/>
    <w:lvl w:ilvl="0" w:tplc="1FDED3FE">
      <w:start w:val="1"/>
      <w:numFmt w:val="decimal"/>
      <w:pStyle w:val="Nri"/>
      <w:lvlText w:val="%1."/>
      <w:lvlJc w:val="right"/>
      <w:pPr>
        <w:ind w:left="1080" w:hanging="360"/>
      </w:pPr>
      <w:rPr>
        <w:rFonts w:ascii="Verdana" w:hAnsi="Verdana" w:hint="default"/>
        <w:b w:val="0"/>
        <w:i w:val="0"/>
        <w:sz w:val="18"/>
      </w:rPr>
    </w:lvl>
    <w:lvl w:ilvl="1" w:tplc="36C0B122" w:tentative="1">
      <w:start w:val="1"/>
      <w:numFmt w:val="lowerLetter"/>
      <w:lvlText w:val="%2."/>
      <w:lvlJc w:val="left"/>
      <w:pPr>
        <w:ind w:left="1797" w:hanging="360"/>
      </w:pPr>
    </w:lvl>
    <w:lvl w:ilvl="2" w:tplc="0816A006" w:tentative="1">
      <w:start w:val="1"/>
      <w:numFmt w:val="lowerRoman"/>
      <w:lvlText w:val="%3."/>
      <w:lvlJc w:val="right"/>
      <w:pPr>
        <w:ind w:left="2517" w:hanging="180"/>
      </w:pPr>
    </w:lvl>
    <w:lvl w:ilvl="3" w:tplc="8D94E8AE" w:tentative="1">
      <w:start w:val="1"/>
      <w:numFmt w:val="decimal"/>
      <w:lvlText w:val="%4."/>
      <w:lvlJc w:val="left"/>
      <w:pPr>
        <w:ind w:left="3237" w:hanging="360"/>
      </w:pPr>
    </w:lvl>
    <w:lvl w:ilvl="4" w:tplc="0A26A3AE" w:tentative="1">
      <w:start w:val="1"/>
      <w:numFmt w:val="lowerLetter"/>
      <w:lvlText w:val="%5."/>
      <w:lvlJc w:val="left"/>
      <w:pPr>
        <w:ind w:left="3957" w:hanging="360"/>
      </w:pPr>
    </w:lvl>
    <w:lvl w:ilvl="5" w:tplc="DB864D0A" w:tentative="1">
      <w:start w:val="1"/>
      <w:numFmt w:val="lowerRoman"/>
      <w:lvlText w:val="%6."/>
      <w:lvlJc w:val="right"/>
      <w:pPr>
        <w:ind w:left="4677" w:hanging="180"/>
      </w:pPr>
    </w:lvl>
    <w:lvl w:ilvl="6" w:tplc="E092F46A" w:tentative="1">
      <w:start w:val="1"/>
      <w:numFmt w:val="decimal"/>
      <w:lvlText w:val="%7."/>
      <w:lvlJc w:val="left"/>
      <w:pPr>
        <w:ind w:left="5397" w:hanging="360"/>
      </w:pPr>
    </w:lvl>
    <w:lvl w:ilvl="7" w:tplc="4FF26D58" w:tentative="1">
      <w:start w:val="1"/>
      <w:numFmt w:val="lowerLetter"/>
      <w:lvlText w:val="%8."/>
      <w:lvlJc w:val="left"/>
      <w:pPr>
        <w:ind w:left="6117" w:hanging="360"/>
      </w:pPr>
    </w:lvl>
    <w:lvl w:ilvl="8" w:tplc="2EAA74F4" w:tentative="1">
      <w:start w:val="1"/>
      <w:numFmt w:val="lowerRoman"/>
      <w:lvlText w:val="%9."/>
      <w:lvlJc w:val="right"/>
      <w:pPr>
        <w:ind w:left="6837" w:hanging="180"/>
      </w:pPr>
    </w:lvl>
  </w:abstractNum>
  <w:abstractNum w:abstractNumId="14" w15:restartNumberingAfterBreak="0">
    <w:nsid w:val="6C414D88"/>
    <w:multiLevelType w:val="hybridMultilevel"/>
    <w:tmpl w:val="26644C04"/>
    <w:lvl w:ilvl="0" w:tplc="3F0C42A8">
      <w:start w:val="1"/>
      <w:numFmt w:val="decimal"/>
      <w:pStyle w:val="Kopmetnummering"/>
      <w:lvlText w:val="%1"/>
      <w:lvlJc w:val="left"/>
      <w:pPr>
        <w:tabs>
          <w:tab w:val="num" w:pos="360"/>
        </w:tabs>
        <w:ind w:left="360" w:hanging="360"/>
      </w:pPr>
      <w:rPr>
        <w:rFonts w:ascii="Verdana" w:hAnsi="Verdana" w:hint="default"/>
      </w:rPr>
    </w:lvl>
    <w:lvl w:ilvl="1" w:tplc="B48261FA" w:tentative="1">
      <w:start w:val="1"/>
      <w:numFmt w:val="lowerLetter"/>
      <w:lvlText w:val="%2."/>
      <w:lvlJc w:val="left"/>
      <w:pPr>
        <w:tabs>
          <w:tab w:val="num" w:pos="1440"/>
        </w:tabs>
        <w:ind w:left="1440" w:hanging="360"/>
      </w:pPr>
    </w:lvl>
    <w:lvl w:ilvl="2" w:tplc="221297C4" w:tentative="1">
      <w:start w:val="1"/>
      <w:numFmt w:val="lowerRoman"/>
      <w:lvlText w:val="%3."/>
      <w:lvlJc w:val="right"/>
      <w:pPr>
        <w:tabs>
          <w:tab w:val="num" w:pos="2160"/>
        </w:tabs>
        <w:ind w:left="2160" w:hanging="180"/>
      </w:pPr>
    </w:lvl>
    <w:lvl w:ilvl="3" w:tplc="C444101C" w:tentative="1">
      <w:start w:val="1"/>
      <w:numFmt w:val="decimal"/>
      <w:lvlText w:val="%4."/>
      <w:lvlJc w:val="left"/>
      <w:pPr>
        <w:tabs>
          <w:tab w:val="num" w:pos="2880"/>
        </w:tabs>
        <w:ind w:left="2880" w:hanging="360"/>
      </w:pPr>
    </w:lvl>
    <w:lvl w:ilvl="4" w:tplc="64905B8A" w:tentative="1">
      <w:start w:val="1"/>
      <w:numFmt w:val="lowerLetter"/>
      <w:lvlText w:val="%5."/>
      <w:lvlJc w:val="left"/>
      <w:pPr>
        <w:tabs>
          <w:tab w:val="num" w:pos="3600"/>
        </w:tabs>
        <w:ind w:left="3600" w:hanging="360"/>
      </w:pPr>
    </w:lvl>
    <w:lvl w:ilvl="5" w:tplc="4EEE8BEC" w:tentative="1">
      <w:start w:val="1"/>
      <w:numFmt w:val="lowerRoman"/>
      <w:lvlText w:val="%6."/>
      <w:lvlJc w:val="right"/>
      <w:pPr>
        <w:tabs>
          <w:tab w:val="num" w:pos="4320"/>
        </w:tabs>
        <w:ind w:left="4320" w:hanging="180"/>
      </w:pPr>
    </w:lvl>
    <w:lvl w:ilvl="6" w:tplc="6432596A" w:tentative="1">
      <w:start w:val="1"/>
      <w:numFmt w:val="decimal"/>
      <w:lvlText w:val="%7."/>
      <w:lvlJc w:val="left"/>
      <w:pPr>
        <w:tabs>
          <w:tab w:val="num" w:pos="5040"/>
        </w:tabs>
        <w:ind w:left="5040" w:hanging="360"/>
      </w:pPr>
    </w:lvl>
    <w:lvl w:ilvl="7" w:tplc="8C1225A0" w:tentative="1">
      <w:start w:val="1"/>
      <w:numFmt w:val="lowerLetter"/>
      <w:lvlText w:val="%8."/>
      <w:lvlJc w:val="left"/>
      <w:pPr>
        <w:tabs>
          <w:tab w:val="num" w:pos="5760"/>
        </w:tabs>
        <w:ind w:left="5760" w:hanging="360"/>
      </w:pPr>
    </w:lvl>
    <w:lvl w:ilvl="8" w:tplc="D31EA788" w:tentative="1">
      <w:start w:val="1"/>
      <w:numFmt w:val="lowerRoman"/>
      <w:lvlText w:val="%9."/>
      <w:lvlJc w:val="right"/>
      <w:pPr>
        <w:tabs>
          <w:tab w:val="num" w:pos="6480"/>
        </w:tabs>
        <w:ind w:left="6480" w:hanging="180"/>
      </w:pPr>
    </w:lvl>
  </w:abstractNum>
  <w:abstractNum w:abstractNumId="15" w15:restartNumberingAfterBreak="0">
    <w:nsid w:val="719F3793"/>
    <w:multiLevelType w:val="multilevel"/>
    <w:tmpl w:val="3814CE4E"/>
    <w:styleLink w:val="Stijl2"/>
    <w:lvl w:ilvl="0">
      <w:start w:val="1"/>
      <w:numFmt w:val="decimal"/>
      <w:lvlText w:val="%1."/>
      <w:lvlJc w:val="left"/>
      <w:pPr>
        <w:ind w:left="360" w:hanging="360"/>
      </w:pPr>
      <w:rPr>
        <w:rFonts w:ascii="Verdana" w:hAnsi="Verdana" w:hint="default"/>
        <w:sz w:val="18"/>
      </w:rPr>
    </w:lvl>
    <w:lvl w:ilvl="1">
      <w:start w:val="1"/>
      <w:numFmt w:val="bullet"/>
      <w:lvlText w:val="-"/>
      <w:lvlJc w:val="left"/>
      <w:pPr>
        <w:ind w:left="720" w:hanging="360"/>
      </w:pPr>
      <w:rPr>
        <w:rFonts w:ascii="Verdana" w:hAnsi="Verdana"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7D8E7E78"/>
    <w:multiLevelType w:val="hybridMultilevel"/>
    <w:tmpl w:val="465EE564"/>
    <w:lvl w:ilvl="0" w:tplc="2F30AE44">
      <w:start w:val="1"/>
      <w:numFmt w:val="lowerLetter"/>
      <w:pStyle w:val="Opsoma"/>
      <w:lvlText w:val="%1."/>
      <w:lvlJc w:val="left"/>
      <w:pPr>
        <w:ind w:left="1077" w:hanging="360"/>
      </w:pPr>
    </w:lvl>
    <w:lvl w:ilvl="1" w:tplc="F544F27C" w:tentative="1">
      <w:start w:val="1"/>
      <w:numFmt w:val="lowerLetter"/>
      <w:lvlText w:val="%2."/>
      <w:lvlJc w:val="left"/>
      <w:pPr>
        <w:ind w:left="1797" w:hanging="360"/>
      </w:pPr>
    </w:lvl>
    <w:lvl w:ilvl="2" w:tplc="35820BDC" w:tentative="1">
      <w:start w:val="1"/>
      <w:numFmt w:val="lowerRoman"/>
      <w:lvlText w:val="%3."/>
      <w:lvlJc w:val="right"/>
      <w:pPr>
        <w:ind w:left="2517" w:hanging="180"/>
      </w:pPr>
    </w:lvl>
    <w:lvl w:ilvl="3" w:tplc="3B464816" w:tentative="1">
      <w:start w:val="1"/>
      <w:numFmt w:val="decimal"/>
      <w:lvlText w:val="%4."/>
      <w:lvlJc w:val="left"/>
      <w:pPr>
        <w:ind w:left="3237" w:hanging="360"/>
      </w:pPr>
    </w:lvl>
    <w:lvl w:ilvl="4" w:tplc="F13E8C6A" w:tentative="1">
      <w:start w:val="1"/>
      <w:numFmt w:val="lowerLetter"/>
      <w:lvlText w:val="%5."/>
      <w:lvlJc w:val="left"/>
      <w:pPr>
        <w:ind w:left="3957" w:hanging="360"/>
      </w:pPr>
    </w:lvl>
    <w:lvl w:ilvl="5" w:tplc="54384770" w:tentative="1">
      <w:start w:val="1"/>
      <w:numFmt w:val="lowerRoman"/>
      <w:lvlText w:val="%6."/>
      <w:lvlJc w:val="right"/>
      <w:pPr>
        <w:ind w:left="4677" w:hanging="180"/>
      </w:pPr>
    </w:lvl>
    <w:lvl w:ilvl="6" w:tplc="00423DC2" w:tentative="1">
      <w:start w:val="1"/>
      <w:numFmt w:val="decimal"/>
      <w:lvlText w:val="%7."/>
      <w:lvlJc w:val="left"/>
      <w:pPr>
        <w:ind w:left="5397" w:hanging="360"/>
      </w:pPr>
    </w:lvl>
    <w:lvl w:ilvl="7" w:tplc="A50AF058" w:tentative="1">
      <w:start w:val="1"/>
      <w:numFmt w:val="lowerLetter"/>
      <w:lvlText w:val="%8."/>
      <w:lvlJc w:val="left"/>
      <w:pPr>
        <w:ind w:left="6117" w:hanging="360"/>
      </w:pPr>
    </w:lvl>
    <w:lvl w:ilvl="8" w:tplc="ECE812F2" w:tentative="1">
      <w:start w:val="1"/>
      <w:numFmt w:val="lowerRoman"/>
      <w:lvlText w:val="%9."/>
      <w:lvlJc w:val="right"/>
      <w:pPr>
        <w:ind w:left="6837" w:hanging="180"/>
      </w:pPr>
    </w:lvl>
  </w:abstractNum>
  <w:num w:numId="1">
    <w:abstractNumId w:val="14"/>
  </w:num>
  <w:num w:numId="2">
    <w:abstractNumId w:val="9"/>
  </w:num>
  <w:num w:numId="3">
    <w:abstractNumId w:val="8"/>
  </w:num>
  <w:num w:numId="4">
    <w:abstractNumId w:val="15"/>
  </w:num>
  <w:num w:numId="5">
    <w:abstractNumId w:val="6"/>
  </w:num>
  <w:num w:numId="6">
    <w:abstractNumId w:val="3"/>
  </w:num>
  <w:num w:numId="7">
    <w:abstractNumId w:val="12"/>
  </w:num>
  <w:num w:numId="8">
    <w:abstractNumId w:val="5"/>
  </w:num>
  <w:num w:numId="9">
    <w:abstractNumId w:val="10"/>
  </w:num>
  <w:num w:numId="10">
    <w:abstractNumId w:val="0"/>
  </w:num>
  <w:num w:numId="11">
    <w:abstractNumId w:val="1"/>
  </w:num>
  <w:num w:numId="12">
    <w:abstractNumId w:val="11"/>
  </w:num>
  <w:num w:numId="13">
    <w:abstractNumId w:val="13"/>
  </w:num>
  <w:num w:numId="14">
    <w:abstractNumId w:val="7"/>
  </w:num>
  <w:num w:numId="15">
    <w:abstractNumId w:val="4"/>
  </w:num>
  <w:num w:numId="16">
    <w:abstractNumId w:val="16"/>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MARTDOCUMENTSID" w:val="+Root"/>
  </w:docVars>
  <w:rsids>
    <w:rsidRoot w:val="005E48DD"/>
    <w:rsid w:val="00030070"/>
    <w:rsid w:val="000334F0"/>
    <w:rsid w:val="00046B15"/>
    <w:rsid w:val="0005234A"/>
    <w:rsid w:val="0005709D"/>
    <w:rsid w:val="00073C1B"/>
    <w:rsid w:val="00093C8A"/>
    <w:rsid w:val="00094CEC"/>
    <w:rsid w:val="00096421"/>
    <w:rsid w:val="000F0CA5"/>
    <w:rsid w:val="000F3A74"/>
    <w:rsid w:val="000F5BB0"/>
    <w:rsid w:val="000F7652"/>
    <w:rsid w:val="00100352"/>
    <w:rsid w:val="00194E3A"/>
    <w:rsid w:val="00204DAB"/>
    <w:rsid w:val="00220CEC"/>
    <w:rsid w:val="00261DEB"/>
    <w:rsid w:val="00271636"/>
    <w:rsid w:val="00285CF8"/>
    <w:rsid w:val="00286937"/>
    <w:rsid w:val="00295A4C"/>
    <w:rsid w:val="002970E6"/>
    <w:rsid w:val="002A5428"/>
    <w:rsid w:val="002D10C7"/>
    <w:rsid w:val="002E5312"/>
    <w:rsid w:val="002F5539"/>
    <w:rsid w:val="00305CCF"/>
    <w:rsid w:val="00333CA1"/>
    <w:rsid w:val="00347492"/>
    <w:rsid w:val="003529F7"/>
    <w:rsid w:val="003775E0"/>
    <w:rsid w:val="00385A1F"/>
    <w:rsid w:val="003E53FC"/>
    <w:rsid w:val="004314D4"/>
    <w:rsid w:val="004344A3"/>
    <w:rsid w:val="00434EEA"/>
    <w:rsid w:val="00454F9B"/>
    <w:rsid w:val="004B0738"/>
    <w:rsid w:val="004E6AD9"/>
    <w:rsid w:val="004F7515"/>
    <w:rsid w:val="00506C35"/>
    <w:rsid w:val="0051032C"/>
    <w:rsid w:val="005318A0"/>
    <w:rsid w:val="0053224D"/>
    <w:rsid w:val="00550785"/>
    <w:rsid w:val="005872A1"/>
    <w:rsid w:val="00591A4C"/>
    <w:rsid w:val="0059588A"/>
    <w:rsid w:val="005A37FB"/>
    <w:rsid w:val="005B2C14"/>
    <w:rsid w:val="005E48DD"/>
    <w:rsid w:val="00607E88"/>
    <w:rsid w:val="006156EA"/>
    <w:rsid w:val="00635E97"/>
    <w:rsid w:val="00680EF1"/>
    <w:rsid w:val="00684373"/>
    <w:rsid w:val="00690127"/>
    <w:rsid w:val="006B3481"/>
    <w:rsid w:val="006B3F63"/>
    <w:rsid w:val="006F4087"/>
    <w:rsid w:val="00724ED8"/>
    <w:rsid w:val="007368A1"/>
    <w:rsid w:val="00742619"/>
    <w:rsid w:val="00745CD0"/>
    <w:rsid w:val="00766C50"/>
    <w:rsid w:val="007B1450"/>
    <w:rsid w:val="007F0A8F"/>
    <w:rsid w:val="00801417"/>
    <w:rsid w:val="008045E6"/>
    <w:rsid w:val="00806F7C"/>
    <w:rsid w:val="0082122E"/>
    <w:rsid w:val="00824B42"/>
    <w:rsid w:val="00835899"/>
    <w:rsid w:val="008426C1"/>
    <w:rsid w:val="008437DA"/>
    <w:rsid w:val="008602BB"/>
    <w:rsid w:val="00862539"/>
    <w:rsid w:val="00862AA9"/>
    <w:rsid w:val="00864925"/>
    <w:rsid w:val="008F3170"/>
    <w:rsid w:val="00914484"/>
    <w:rsid w:val="00930145"/>
    <w:rsid w:val="00952533"/>
    <w:rsid w:val="00956A12"/>
    <w:rsid w:val="00962B24"/>
    <w:rsid w:val="00975623"/>
    <w:rsid w:val="00990977"/>
    <w:rsid w:val="00991E68"/>
    <w:rsid w:val="00994BB1"/>
    <w:rsid w:val="00995279"/>
    <w:rsid w:val="009C7EBB"/>
    <w:rsid w:val="00A31EA5"/>
    <w:rsid w:val="00A535B4"/>
    <w:rsid w:val="00A832C3"/>
    <w:rsid w:val="00A96193"/>
    <w:rsid w:val="00AF73A2"/>
    <w:rsid w:val="00B3180B"/>
    <w:rsid w:val="00B42CAC"/>
    <w:rsid w:val="00B4416F"/>
    <w:rsid w:val="00B74AE0"/>
    <w:rsid w:val="00B80E31"/>
    <w:rsid w:val="00B85642"/>
    <w:rsid w:val="00B900A3"/>
    <w:rsid w:val="00B94B7A"/>
    <w:rsid w:val="00BA4396"/>
    <w:rsid w:val="00BC7EFB"/>
    <w:rsid w:val="00BE5DC8"/>
    <w:rsid w:val="00C21735"/>
    <w:rsid w:val="00C443A1"/>
    <w:rsid w:val="00C63EF7"/>
    <w:rsid w:val="00C716C1"/>
    <w:rsid w:val="00C91AE7"/>
    <w:rsid w:val="00C92AB8"/>
    <w:rsid w:val="00CB0FA0"/>
    <w:rsid w:val="00CB4560"/>
    <w:rsid w:val="00CC271A"/>
    <w:rsid w:val="00D06B0A"/>
    <w:rsid w:val="00D22C8E"/>
    <w:rsid w:val="00D4221C"/>
    <w:rsid w:val="00D46F71"/>
    <w:rsid w:val="00D80EAE"/>
    <w:rsid w:val="00D87293"/>
    <w:rsid w:val="00DC6747"/>
    <w:rsid w:val="00DD0ACE"/>
    <w:rsid w:val="00E01093"/>
    <w:rsid w:val="00E15F33"/>
    <w:rsid w:val="00E359E0"/>
    <w:rsid w:val="00E402B4"/>
    <w:rsid w:val="00E832DD"/>
    <w:rsid w:val="00E83DFF"/>
    <w:rsid w:val="00E935D6"/>
    <w:rsid w:val="00EA5C11"/>
    <w:rsid w:val="00EA7EBE"/>
    <w:rsid w:val="00EC0661"/>
    <w:rsid w:val="00ED0A67"/>
    <w:rsid w:val="00F8715E"/>
    <w:rsid w:val="00F97F0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A818C9"/>
  <w15:docId w15:val="{BBBD0673-37E3-4399-AAB7-1B6A690A7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801417"/>
    <w:pPr>
      <w:spacing w:line="240" w:lineRule="atLeast"/>
    </w:pPr>
    <w:rPr>
      <w:rFonts w:ascii="Verdana" w:hAnsi="Verdana" w:cs="Arial"/>
      <w:bCs/>
      <w:kern w:val="32"/>
      <w:sz w:val="18"/>
    </w:rPr>
  </w:style>
  <w:style w:type="paragraph" w:styleId="Kop1">
    <w:name w:val="heading 1"/>
    <w:basedOn w:val="Standaard"/>
    <w:next w:val="Standaard"/>
    <w:link w:val="Kop1Char"/>
    <w:qFormat/>
    <w:pPr>
      <w:keepNext/>
      <w:spacing w:before="240" w:after="60"/>
      <w:outlineLvl w:val="0"/>
    </w:pPr>
    <w:rPr>
      <w:b/>
      <w:bCs w:val="0"/>
      <w:szCs w:val="24"/>
    </w:rPr>
  </w:style>
  <w:style w:type="paragraph" w:styleId="Kop2">
    <w:name w:val="heading 2"/>
    <w:basedOn w:val="Standaard"/>
    <w:next w:val="Standaard"/>
    <w:link w:val="Kop2Char"/>
    <w:qFormat/>
    <w:pPr>
      <w:keepNext/>
      <w:spacing w:before="240" w:after="60"/>
      <w:outlineLvl w:val="1"/>
    </w:pPr>
    <w:rPr>
      <w:b/>
      <w:iCs/>
    </w:rPr>
  </w:style>
  <w:style w:type="paragraph" w:styleId="Kop3">
    <w:name w:val="heading 3"/>
    <w:basedOn w:val="Standaard"/>
    <w:next w:val="Standaard"/>
    <w:link w:val="Kop3Char"/>
    <w:qFormat/>
    <w:pPr>
      <w:keepNext/>
      <w:spacing w:before="240" w:after="60"/>
      <w:outlineLvl w:val="2"/>
    </w:pPr>
    <w:rPr>
      <w:i/>
      <w:u w:val="single"/>
    </w:rPr>
  </w:style>
  <w:style w:type="paragraph" w:styleId="Kop4">
    <w:name w:val="heading 4"/>
    <w:basedOn w:val="Standaard"/>
    <w:next w:val="Standaard"/>
    <w:link w:val="Kop4Char"/>
    <w:uiPriority w:val="9"/>
    <w:unhideWhenUsed/>
    <w:qFormat/>
    <w:rsid w:val="00841CD9"/>
    <w:pPr>
      <w:keepNext/>
      <w:keepLines/>
      <w:spacing w:before="200"/>
      <w:outlineLvl w:val="3"/>
    </w:pPr>
    <w:rPr>
      <w:rFonts w:asciiTheme="majorHAnsi" w:eastAsiaTheme="majorEastAsia" w:hAnsiTheme="majorHAnsi" w:cstheme="majorBidi"/>
      <w:b/>
      <w:i/>
      <w:iCs/>
      <w:color w:val="4472C4"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Afzendgegevenspersoonlijk">
    <w:name w:val="Afzendgegevens (persoonlijk)"/>
    <w:basedOn w:val="Standaard"/>
    <w:next w:val="Standaard"/>
    <w:link w:val="AfzendgegevenspersoonlijkChar"/>
    <w:rPr>
      <w:sz w:val="14"/>
    </w:rPr>
  </w:style>
  <w:style w:type="paragraph" w:customStyle="1" w:styleId="Afzendgegevensalgemeen">
    <w:name w:val="Afzendgegevens (algemeen)"/>
    <w:basedOn w:val="Standaard"/>
    <w:next w:val="Standaard"/>
    <w:link w:val="AfzendgegevensalgemeenChar"/>
    <w:rPr>
      <w:sz w:val="14"/>
    </w:rPr>
  </w:style>
  <w:style w:type="paragraph" w:customStyle="1" w:styleId="Referentiegegevenskop">
    <w:name w:val="Referentiegegevens kop"/>
    <w:basedOn w:val="Standaard"/>
    <w:next w:val="Standaard"/>
    <w:rPr>
      <w:b/>
      <w:sz w:val="14"/>
    </w:rPr>
  </w:style>
  <w:style w:type="paragraph" w:customStyle="1" w:styleId="Kopmetnummering">
    <w:name w:val="Kop met nummering"/>
    <w:basedOn w:val="Kop1"/>
    <w:next w:val="Standaard"/>
    <w:pPr>
      <w:numPr>
        <w:numId w:val="1"/>
      </w:numPr>
      <w:tabs>
        <w:tab w:val="left" w:pos="240"/>
      </w:tabs>
    </w:pPr>
  </w:style>
  <w:style w:type="paragraph" w:customStyle="1" w:styleId="Opsommingstreepjes">
    <w:name w:val="Opsomming (streepjes)"/>
    <w:basedOn w:val="Standaard"/>
    <w:pPr>
      <w:numPr>
        <w:numId w:val="2"/>
      </w:numPr>
    </w:pPr>
  </w:style>
  <w:style w:type="paragraph" w:styleId="Koptekst">
    <w:name w:val="header"/>
    <w:basedOn w:val="Standaard"/>
    <w:link w:val="KoptekstChar"/>
    <w:pPr>
      <w:tabs>
        <w:tab w:val="center" w:pos="4536"/>
        <w:tab w:val="right" w:pos="9072"/>
      </w:tabs>
    </w:pPr>
  </w:style>
  <w:style w:type="paragraph" w:styleId="Voettekst">
    <w:name w:val="footer"/>
    <w:basedOn w:val="Standaard"/>
    <w:link w:val="VoettekstChar"/>
    <w:pPr>
      <w:tabs>
        <w:tab w:val="center" w:pos="4536"/>
        <w:tab w:val="right" w:pos="9072"/>
      </w:tabs>
    </w:pPr>
  </w:style>
  <w:style w:type="character" w:styleId="GevolgdeHyperlink">
    <w:name w:val="FollowedHyperlink"/>
    <w:rPr>
      <w:color w:val="800080"/>
      <w:u w:val="single"/>
    </w:rPr>
  </w:style>
  <w:style w:type="character" w:styleId="Hyperlink">
    <w:name w:val="Hyperlink"/>
    <w:rPr>
      <w:color w:val="0000FF"/>
      <w:u w:val="single"/>
    </w:rPr>
  </w:style>
  <w:style w:type="paragraph" w:styleId="Ballontekst">
    <w:name w:val="Balloon Text"/>
    <w:basedOn w:val="Standaard"/>
    <w:link w:val="BallontekstChar"/>
    <w:rsid w:val="00D06B0A"/>
    <w:pPr>
      <w:spacing w:line="240" w:lineRule="auto"/>
    </w:pPr>
    <w:rPr>
      <w:rFonts w:ascii="Tahoma" w:hAnsi="Tahoma" w:cs="Tahoma"/>
      <w:sz w:val="16"/>
      <w:szCs w:val="16"/>
    </w:rPr>
  </w:style>
  <w:style w:type="character" w:customStyle="1" w:styleId="BallontekstChar">
    <w:name w:val="Ballontekst Char"/>
    <w:basedOn w:val="Standaardalinea-lettertype"/>
    <w:link w:val="Ballontekst"/>
    <w:rsid w:val="00D06B0A"/>
    <w:rPr>
      <w:rFonts w:ascii="Tahoma" w:hAnsi="Tahoma" w:cs="Tahoma"/>
      <w:bCs/>
      <w:kern w:val="32"/>
      <w:sz w:val="16"/>
      <w:szCs w:val="16"/>
    </w:rPr>
  </w:style>
  <w:style w:type="table" w:styleId="Tabelraster">
    <w:name w:val="Table Grid"/>
    <w:basedOn w:val="Standaardtabel"/>
    <w:rsid w:val="00CC27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tekstChar">
    <w:name w:val="Koptekst Char"/>
    <w:basedOn w:val="Standaardalinea-lettertype"/>
    <w:link w:val="Koptekst"/>
    <w:uiPriority w:val="99"/>
    <w:rsid w:val="00841CD9"/>
  </w:style>
  <w:style w:type="character" w:customStyle="1" w:styleId="Kop1Char">
    <w:name w:val="Kop 1 Char"/>
    <w:basedOn w:val="Standaardalinea-lettertype"/>
    <w:link w:val="Kop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Kop2Char">
    <w:name w:val="Kop 2 Char"/>
    <w:basedOn w:val="Standaardalinea-lettertype"/>
    <w:link w:val="Kop2"/>
    <w:uiPriority w:val="9"/>
    <w:rsid w:val="00841CD9"/>
    <w:rPr>
      <w:rFonts w:asciiTheme="majorHAnsi" w:eastAsiaTheme="majorEastAsia" w:hAnsiTheme="majorHAnsi" w:cstheme="majorBidi"/>
      <w:b/>
      <w:bCs/>
      <w:color w:val="4472C4" w:themeColor="accent1"/>
      <w:sz w:val="26"/>
      <w:szCs w:val="26"/>
    </w:rPr>
  </w:style>
  <w:style w:type="character" w:customStyle="1" w:styleId="Kop3Char">
    <w:name w:val="Kop 3 Char"/>
    <w:basedOn w:val="Standaardalinea-lettertype"/>
    <w:link w:val="Kop3"/>
    <w:uiPriority w:val="9"/>
    <w:rsid w:val="00841CD9"/>
    <w:rPr>
      <w:rFonts w:asciiTheme="majorHAnsi" w:eastAsiaTheme="majorEastAsia" w:hAnsiTheme="majorHAnsi" w:cstheme="majorBidi"/>
      <w:b/>
      <w:bCs/>
      <w:color w:val="4472C4" w:themeColor="accent1"/>
    </w:rPr>
  </w:style>
  <w:style w:type="character" w:customStyle="1" w:styleId="Kop4Char">
    <w:name w:val="Kop 4 Char"/>
    <w:basedOn w:val="Standaardalinea-lettertype"/>
    <w:link w:val="Kop4"/>
    <w:uiPriority w:val="9"/>
    <w:rsid w:val="00841CD9"/>
    <w:rPr>
      <w:rFonts w:asciiTheme="majorHAnsi" w:eastAsiaTheme="majorEastAsia" w:hAnsiTheme="majorHAnsi" w:cstheme="majorBidi"/>
      <w:b/>
      <w:bCs/>
      <w:i/>
      <w:iCs/>
      <w:color w:val="4472C4" w:themeColor="accent1"/>
    </w:rPr>
  </w:style>
  <w:style w:type="paragraph" w:styleId="Standaardinspringing">
    <w:name w:val="Normal Indent"/>
    <w:basedOn w:val="Standaard"/>
    <w:uiPriority w:val="99"/>
    <w:unhideWhenUsed/>
    <w:rsid w:val="00841CD9"/>
    <w:pPr>
      <w:ind w:left="720"/>
    </w:pPr>
  </w:style>
  <w:style w:type="paragraph" w:styleId="Ondertitel">
    <w:name w:val="Subtitle"/>
    <w:basedOn w:val="Standaard"/>
    <w:next w:val="Standaard"/>
    <w:link w:val="Ondertitel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OndertitelChar">
    <w:name w:val="Ondertitel Char"/>
    <w:basedOn w:val="Standaardalinea-lettertype"/>
    <w:link w:val="Ondertitel"/>
    <w:uiPriority w:val="11"/>
    <w:rsid w:val="00841CD9"/>
    <w:rPr>
      <w:rFonts w:asciiTheme="majorHAnsi" w:eastAsiaTheme="majorEastAsia" w:hAnsiTheme="majorHAnsi" w:cstheme="majorBidi"/>
      <w:i/>
      <w:iCs/>
      <w:color w:val="4472C4" w:themeColor="accent1"/>
      <w:spacing w:val="15"/>
      <w:sz w:val="24"/>
      <w:szCs w:val="24"/>
    </w:rPr>
  </w:style>
  <w:style w:type="paragraph" w:styleId="Titel">
    <w:name w:val="Title"/>
    <w:basedOn w:val="Standaard"/>
    <w:next w:val="Standaard"/>
    <w:link w:val="Titel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elChar">
    <w:name w:val="Titel Char"/>
    <w:basedOn w:val="Standaardalinea-lettertype"/>
    <w:link w:val="Titel"/>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Nadruk">
    <w:name w:val="Emphasis"/>
    <w:basedOn w:val="Standaardalinea-lettertype"/>
    <w:uiPriority w:val="20"/>
    <w:qFormat/>
    <w:rsid w:val="00D1197D"/>
    <w:rPr>
      <w:i/>
      <w:iCs/>
    </w:rPr>
  </w:style>
  <w:style w:type="paragraph" w:styleId="Geenafstand">
    <w:name w:val="No Spacing"/>
    <w:uiPriority w:val="1"/>
    <w:rsid w:val="00673270"/>
  </w:style>
  <w:style w:type="paragraph" w:styleId="Lijstalinea">
    <w:name w:val="List Paragraph"/>
    <w:basedOn w:val="Standaard"/>
    <w:uiPriority w:val="34"/>
    <w:rsid w:val="00AB79E5"/>
    <w:pPr>
      <w:ind w:left="720"/>
      <w:contextualSpacing/>
    </w:pPr>
  </w:style>
  <w:style w:type="numbering" w:customStyle="1" w:styleId="Stijl1">
    <w:name w:val="Stijl1"/>
    <w:uiPriority w:val="99"/>
    <w:rsid w:val="00937827"/>
    <w:pPr>
      <w:numPr>
        <w:numId w:val="3"/>
      </w:numPr>
    </w:pPr>
  </w:style>
  <w:style w:type="numbering" w:customStyle="1" w:styleId="Stijl2">
    <w:name w:val="Stijl2"/>
    <w:uiPriority w:val="99"/>
    <w:rsid w:val="00D924E7"/>
    <w:pPr>
      <w:numPr>
        <w:numId w:val="4"/>
      </w:numPr>
    </w:pPr>
  </w:style>
  <w:style w:type="numbering" w:customStyle="1" w:styleId="Stijl3">
    <w:name w:val="Stijl3"/>
    <w:uiPriority w:val="99"/>
    <w:rsid w:val="006D0903"/>
    <w:pPr>
      <w:numPr>
        <w:numId w:val="5"/>
      </w:numPr>
    </w:pPr>
  </w:style>
  <w:style w:type="numbering" w:customStyle="1" w:styleId="Huisstijlopsomnummering">
    <w:name w:val="Huisstijl opsomnummering"/>
    <w:uiPriority w:val="99"/>
    <w:rsid w:val="00472DD4"/>
    <w:pPr>
      <w:numPr>
        <w:numId w:val="6"/>
      </w:numPr>
    </w:pPr>
  </w:style>
  <w:style w:type="numbering" w:customStyle="1" w:styleId="StijlAmsrtelveen">
    <w:name w:val="Stijl Amsrtelveen"/>
    <w:uiPriority w:val="99"/>
    <w:rsid w:val="00434420"/>
    <w:pPr>
      <w:numPr>
        <w:numId w:val="7"/>
      </w:numPr>
    </w:pPr>
  </w:style>
  <w:style w:type="numbering" w:customStyle="1" w:styleId="Stijl4">
    <w:name w:val="Stijl4"/>
    <w:uiPriority w:val="99"/>
    <w:rsid w:val="00A2768F"/>
    <w:pPr>
      <w:numPr>
        <w:numId w:val="8"/>
      </w:numPr>
    </w:pPr>
  </w:style>
  <w:style w:type="numbering" w:customStyle="1" w:styleId="StijlAmstelveen">
    <w:name w:val="Stijl Amstelveen"/>
    <w:uiPriority w:val="99"/>
    <w:rsid w:val="008A47B1"/>
    <w:pPr>
      <w:numPr>
        <w:numId w:val="9"/>
      </w:numPr>
    </w:pPr>
  </w:style>
  <w:style w:type="paragraph" w:styleId="Lijstopsomteken">
    <w:name w:val="List Bullet"/>
    <w:basedOn w:val="Standaard"/>
    <w:uiPriority w:val="99"/>
    <w:unhideWhenUsed/>
    <w:rsid w:val="00B75AF5"/>
    <w:pPr>
      <w:numPr>
        <w:numId w:val="10"/>
      </w:numPr>
      <w:contextualSpacing/>
    </w:pPr>
  </w:style>
  <w:style w:type="character" w:customStyle="1" w:styleId="VoettekstChar">
    <w:name w:val="Voettekst Char"/>
    <w:basedOn w:val="Standaardalinea-lettertype"/>
    <w:link w:val="Voettekst"/>
    <w:uiPriority w:val="99"/>
    <w:rsid w:val="008F6D03"/>
  </w:style>
  <w:style w:type="character" w:customStyle="1" w:styleId="AfzendgegevenspersoonlijkChar">
    <w:name w:val="Afzendgegevens (persoonlijk) Char"/>
    <w:link w:val="Afzendgegevenspersoonlijk"/>
    <w:uiPriority w:val="99"/>
    <w:locked/>
    <w:rsid w:val="00D46F71"/>
    <w:rPr>
      <w:rFonts w:eastAsia="Times New Roman" w:cs="Times New Roman"/>
      <w:sz w:val="14"/>
      <w:szCs w:val="18"/>
    </w:rPr>
  </w:style>
  <w:style w:type="character" w:customStyle="1" w:styleId="AfzendgegevensalgemeenChar">
    <w:name w:val="Afzendgegevens (algemeen) Char"/>
    <w:link w:val="Afzendgegevensalgemeen"/>
    <w:uiPriority w:val="99"/>
    <w:locked/>
    <w:rsid w:val="00D46F71"/>
    <w:rPr>
      <w:rFonts w:eastAsia="Times New Roman" w:cs="Times New Roman"/>
      <w:sz w:val="14"/>
      <w:szCs w:val="18"/>
    </w:rPr>
  </w:style>
  <w:style w:type="paragraph" w:customStyle="1" w:styleId="KopPersbericht">
    <w:name w:val="Kop Persbericht"/>
    <w:basedOn w:val="Persbericht"/>
    <w:rsid w:val="00D46BC5"/>
    <w:pPr>
      <w:spacing w:line="350" w:lineRule="atLeast"/>
    </w:pPr>
    <w:rPr>
      <w:b/>
      <w:sz w:val="24"/>
    </w:rPr>
  </w:style>
  <w:style w:type="paragraph" w:customStyle="1" w:styleId="KopNietvoorpublicatie">
    <w:name w:val="Kop Niet voor publicatie"/>
    <w:basedOn w:val="KopPersbericht"/>
    <w:rsid w:val="00B94B5A"/>
    <w:pPr>
      <w:spacing w:line="280" w:lineRule="atLeast"/>
    </w:pPr>
    <w:rPr>
      <w:i/>
      <w:sz w:val="16"/>
    </w:rPr>
  </w:style>
  <w:style w:type="paragraph" w:customStyle="1" w:styleId="TekstNietvoorpublicatie">
    <w:name w:val="Tekst Niet voor publicatie"/>
    <w:basedOn w:val="Standaard"/>
    <w:rsid w:val="00B94B5A"/>
    <w:pPr>
      <w:spacing w:line="280" w:lineRule="atLeast"/>
    </w:pPr>
    <w:rPr>
      <w:i/>
      <w:sz w:val="16"/>
    </w:rPr>
  </w:style>
  <w:style w:type="paragraph" w:customStyle="1" w:styleId="AfdelingPersbericht">
    <w:name w:val="Afdeling Persbericht"/>
    <w:basedOn w:val="Persbericht"/>
    <w:rsid w:val="00B94B5A"/>
    <w:rPr>
      <w:b/>
      <w:sz w:val="16"/>
    </w:rPr>
  </w:style>
  <w:style w:type="paragraph" w:customStyle="1" w:styleId="Persbericht">
    <w:name w:val="Persbericht"/>
    <w:basedOn w:val="Briefkenmerkenkop"/>
    <w:rsid w:val="00CF734A"/>
    <w:pPr>
      <w:spacing w:line="280" w:lineRule="atLeast"/>
    </w:pPr>
    <w:rPr>
      <w:b w:val="0"/>
      <w:sz w:val="20"/>
    </w:rPr>
  </w:style>
  <w:style w:type="paragraph" w:customStyle="1" w:styleId="Briefkenmerkenkop">
    <w:name w:val="Briefkenmerken kop"/>
    <w:basedOn w:val="Afzendgegevens"/>
    <w:rsid w:val="00CF734A"/>
    <w:rPr>
      <w:b/>
    </w:rPr>
  </w:style>
  <w:style w:type="paragraph" w:customStyle="1" w:styleId="Afzendgegevens">
    <w:name w:val="Afzendgegevens"/>
    <w:basedOn w:val="Standaard"/>
    <w:rsid w:val="00CF734A"/>
    <w:rPr>
      <w:sz w:val="14"/>
    </w:rPr>
  </w:style>
  <w:style w:type="paragraph" w:customStyle="1" w:styleId="Codedocumentnaam">
    <w:name w:val="Code documentnaam"/>
    <w:basedOn w:val="Persbericht"/>
    <w:rsid w:val="00CF734A"/>
    <w:pPr>
      <w:spacing w:line="240" w:lineRule="atLeast"/>
    </w:pPr>
    <w:rPr>
      <w:sz w:val="12"/>
    </w:rPr>
  </w:style>
  <w:style w:type="paragraph" w:customStyle="1" w:styleId="Documentnaam">
    <w:name w:val="Documentnaam"/>
    <w:basedOn w:val="Standaard"/>
    <w:rsid w:val="007F66CF"/>
    <w:pPr>
      <w:spacing w:line="280" w:lineRule="atLeast"/>
    </w:pPr>
    <w:rPr>
      <w:b/>
      <w:caps/>
      <w:spacing w:val="22"/>
      <w:sz w:val="22"/>
    </w:rPr>
  </w:style>
  <w:style w:type="paragraph" w:customStyle="1" w:styleId="Nr1">
    <w:name w:val="Nr. 1."/>
    <w:basedOn w:val="Kop3"/>
    <w:rsid w:val="00430A8B"/>
    <w:pPr>
      <w:numPr>
        <w:numId w:val="11"/>
      </w:numPr>
      <w:ind w:left="357" w:hanging="357"/>
    </w:pPr>
  </w:style>
  <w:style w:type="paragraph" w:customStyle="1" w:styleId="Nra">
    <w:name w:val="Nr. a."/>
    <w:basedOn w:val="Standaard"/>
    <w:rsid w:val="00430A8B"/>
    <w:pPr>
      <w:numPr>
        <w:numId w:val="12"/>
      </w:numPr>
      <w:ind w:left="714" w:hanging="357"/>
      <w:outlineLvl w:val="1"/>
    </w:pPr>
  </w:style>
  <w:style w:type="paragraph" w:customStyle="1" w:styleId="Nri">
    <w:name w:val="Nr. i."/>
    <w:basedOn w:val="Nra"/>
    <w:rsid w:val="00365D31"/>
    <w:pPr>
      <w:numPr>
        <w:numId w:val="13"/>
      </w:numPr>
    </w:pPr>
  </w:style>
  <w:style w:type="numbering" w:customStyle="1" w:styleId="NummeringAmstelveen">
    <w:name w:val="Nummering Amstelveen"/>
    <w:uiPriority w:val="99"/>
    <w:rsid w:val="007F66CF"/>
    <w:pPr>
      <w:numPr>
        <w:numId w:val="14"/>
      </w:numPr>
    </w:pPr>
  </w:style>
  <w:style w:type="paragraph" w:customStyle="1" w:styleId="Opsom-">
    <w:name w:val="Opsom -"/>
    <w:basedOn w:val="Nri"/>
    <w:rsid w:val="00426428"/>
    <w:pPr>
      <w:numPr>
        <w:numId w:val="15"/>
      </w:numPr>
      <w:ind w:left="357" w:hanging="357"/>
      <w:outlineLvl w:val="0"/>
    </w:pPr>
  </w:style>
  <w:style w:type="paragraph" w:customStyle="1" w:styleId="Opsoma">
    <w:name w:val="Opsom a."/>
    <w:basedOn w:val="Opsom-"/>
    <w:rsid w:val="00426428"/>
    <w:pPr>
      <w:numPr>
        <w:numId w:val="16"/>
      </w:numPr>
      <w:ind w:left="357" w:hanging="357"/>
    </w:pPr>
  </w:style>
  <w:style w:type="numbering" w:customStyle="1" w:styleId="OpsommingstekenAmstelveen">
    <w:name w:val="Opsommingsteken Amstelveen"/>
    <w:uiPriority w:val="99"/>
    <w:rsid w:val="007F66CF"/>
    <w:pPr>
      <w:numPr>
        <w:numId w:val="17"/>
      </w:numPr>
    </w:pPr>
  </w:style>
  <w:style w:type="paragraph" w:styleId="Voetnoottekst">
    <w:name w:val="footnote text"/>
    <w:basedOn w:val="Standaard"/>
    <w:link w:val="VoetnoottekstChar"/>
    <w:uiPriority w:val="99"/>
    <w:semiHidden/>
    <w:unhideWhenUsed/>
    <w:rsid w:val="007A44A3"/>
    <w:pPr>
      <w:spacing w:line="240" w:lineRule="auto"/>
    </w:pPr>
    <w:rPr>
      <w:sz w:val="16"/>
    </w:rPr>
  </w:style>
  <w:style w:type="character" w:customStyle="1" w:styleId="VoetnoottekstChar">
    <w:name w:val="Voetnoottekst Char"/>
    <w:basedOn w:val="Standaardalinea-lettertype"/>
    <w:link w:val="Voetnoottekst"/>
    <w:uiPriority w:val="99"/>
    <w:semiHidden/>
    <w:rsid w:val="007A44A3"/>
    <w:rPr>
      <w:sz w:val="16"/>
      <w:szCs w:val="20"/>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2090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2" Type="http://schemas.openxmlformats.org/officeDocument/2006/relationships/hyperlink" Target="http://www.9292ov.nl" TargetMode="External"/><Relationship Id="rId1" Type="http://schemas.openxmlformats.org/officeDocument/2006/relationships/image" Target="media/image2.wm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87CF45-4183-4789-8D32-DC64E5B98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425</Words>
  <Characters>2341</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Betreft</vt:lpstr>
    </vt:vector>
  </TitlesOfParts>
  <Company>High Concept</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Betreft</dc:title>
  <dc:creator>Paul Gilissen</dc:creator>
  <cp:lastModifiedBy>Gilissen, Paul</cp:lastModifiedBy>
  <cp:revision>3</cp:revision>
  <dcterms:created xsi:type="dcterms:W3CDTF">2022-11-10T13:02:00Z</dcterms:created>
  <dcterms:modified xsi:type="dcterms:W3CDTF">2022-11-10T13:44:00Z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
    <vt:lpwstr>g2388</vt:lpwstr>
  </property>
  <property fmtid="{D5CDD505-2E9C-101B-9397-08002B2CF9AE}" pid="3" name="Header">
    <vt:lpwstr>E_F089 Kopvoettekst brief - Raadsbrief Amstelveen - Elektronische handtekening</vt:lpwstr>
  </property>
  <property fmtid="{D5CDD505-2E9C-101B-9397-08002B2CF9AE}" pid="4" name="HeaderId">
    <vt:lpwstr>10FBF67EE22349A590985EFA90231CB8</vt:lpwstr>
  </property>
  <property fmtid="{D5CDD505-2E9C-101B-9397-08002B2CF9AE}" pid="5" name="Template">
    <vt:lpwstr>E089 Raadsbrief - Amstelveen (Elektronische handtekening)</vt:lpwstr>
  </property>
  <property fmtid="{D5CDD505-2E9C-101B-9397-08002B2CF9AE}" pid="6" name="TemplateId">
    <vt:lpwstr>5F3B257C40D0416A847A98BBBEF2296C</vt:lpwstr>
  </property>
  <property fmtid="{D5CDD505-2E9C-101B-9397-08002B2CF9AE}" pid="7" name="Typist">
    <vt:lpwstr>g2388</vt:lpwstr>
  </property>
</Properties>
</file>